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BD" w:rsidRPr="00343D53" w:rsidRDefault="00DC72BD" w:rsidP="00343D53">
      <w:pPr>
        <w:jc w:val="center"/>
        <w:rPr>
          <w:sz w:val="40"/>
          <w:szCs w:val="40"/>
          <w:rtl/>
        </w:rPr>
      </w:pPr>
      <w:r w:rsidRPr="00343D53">
        <w:rPr>
          <w:rFonts w:cs="Arial"/>
          <w:sz w:val="40"/>
          <w:szCs w:val="40"/>
          <w:rtl/>
        </w:rPr>
        <w:t>مؤشرات إدارة الابتكار</w:t>
      </w:r>
      <w:r w:rsidRPr="00343D53">
        <w:rPr>
          <w:rFonts w:cs="Arial" w:hint="cs"/>
          <w:sz w:val="40"/>
          <w:szCs w:val="40"/>
          <w:rtl/>
        </w:rPr>
        <w:t xml:space="preserve"> </w:t>
      </w:r>
      <w:r w:rsidRPr="00343D53">
        <w:rPr>
          <w:rFonts w:cs="Arial"/>
          <w:sz w:val="40"/>
          <w:szCs w:val="40"/>
          <w:rtl/>
        </w:rPr>
        <w:t>في الجامعات الفلسطيني</w:t>
      </w:r>
      <w:r w:rsidRPr="00343D53">
        <w:rPr>
          <w:rFonts w:cs="Arial" w:hint="cs"/>
          <w:sz w:val="40"/>
          <w:szCs w:val="40"/>
          <w:rtl/>
        </w:rPr>
        <w:t>ة</w:t>
      </w:r>
      <w:r w:rsidRPr="00343D53">
        <w:rPr>
          <w:rFonts w:cs="Arial"/>
          <w:sz w:val="40"/>
          <w:szCs w:val="40"/>
          <w:rtl/>
        </w:rPr>
        <w:t xml:space="preserve"> وسبل تفعيلها</w:t>
      </w:r>
    </w:p>
    <w:p w:rsidR="00DC72BD" w:rsidRDefault="00DC72BD" w:rsidP="00DC72BD">
      <w:r>
        <w:rPr>
          <w:cs/>
        </w:rPr>
        <w:t>‎</w:t>
      </w:r>
      <w:r>
        <w:t>Innovation Management indicators in the Palestinian universities</w:t>
      </w:r>
      <w:r>
        <w:rPr>
          <w:rFonts w:cs="Arial"/>
          <w:rtl/>
        </w:rPr>
        <w:t>‏</w:t>
      </w:r>
    </w:p>
    <w:p w:rsidR="00DC72BD" w:rsidRDefault="00DC72BD" w:rsidP="00DC72BD">
      <w:r>
        <w:rPr>
          <w:cs/>
        </w:rPr>
        <w:t>‎</w:t>
      </w:r>
      <w:r>
        <w:t>and ways to activate it</w:t>
      </w:r>
      <w:r>
        <w:rPr>
          <w:rFonts w:cs="Arial"/>
          <w:rtl/>
        </w:rPr>
        <w:t xml:space="preserve"> </w:t>
      </w:r>
    </w:p>
    <w:p w:rsidR="00DC72BD" w:rsidRDefault="00DC72BD" w:rsidP="00DC72BD">
      <w:pPr>
        <w:rPr>
          <w:rFonts w:hint="cs"/>
          <w:rtl/>
        </w:rPr>
      </w:pPr>
      <w:r>
        <w:rPr>
          <w:rFonts w:cs="Arial"/>
          <w:rtl/>
        </w:rPr>
        <w:t xml:space="preserve">د. محمود عيد المجيد </w:t>
      </w:r>
      <w:proofErr w:type="spellStart"/>
      <w:r>
        <w:rPr>
          <w:rFonts w:cs="Arial"/>
          <w:rtl/>
        </w:rPr>
        <w:t>عساف</w:t>
      </w:r>
      <w:proofErr w:type="spellEnd"/>
    </w:p>
    <w:p w:rsidR="00DC72BD" w:rsidRDefault="00DC72BD" w:rsidP="00DC72BD">
      <w:pPr>
        <w:jc w:val="center"/>
        <w:rPr>
          <w:rFonts w:hint="cs"/>
          <w:sz w:val="72"/>
          <w:szCs w:val="72"/>
          <w:rtl/>
        </w:rPr>
      </w:pPr>
      <w:r w:rsidRPr="00DC72BD">
        <w:rPr>
          <w:rFonts w:hint="cs"/>
          <w:sz w:val="72"/>
          <w:szCs w:val="72"/>
          <w:rtl/>
        </w:rPr>
        <w:t>الملخص</w:t>
      </w:r>
    </w:p>
    <w:p w:rsidR="00DC72BD" w:rsidRPr="00DC72BD" w:rsidRDefault="00DC72BD" w:rsidP="00DC72BD">
      <w:pPr>
        <w:rPr>
          <w:rtl/>
        </w:rPr>
      </w:pPr>
      <w:r>
        <w:rPr>
          <w:rFonts w:hint="cs"/>
          <w:rtl/>
        </w:rPr>
        <w:t xml:space="preserve">هدفت </w:t>
      </w:r>
      <w:proofErr w:type="spellStart"/>
      <w:r>
        <w:rPr>
          <w:rFonts w:hint="cs"/>
          <w:rtl/>
        </w:rPr>
        <w:t>الدراسه</w:t>
      </w:r>
      <w:proofErr w:type="spellEnd"/>
      <w:r>
        <w:rPr>
          <w:rFonts w:hint="cs"/>
          <w:rtl/>
        </w:rPr>
        <w:t xml:space="preserve"> التعرف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درجات تقدير </w:t>
      </w:r>
      <w:proofErr w:type="spellStart"/>
      <w:r>
        <w:rPr>
          <w:rFonts w:hint="cs"/>
          <w:rtl/>
        </w:rPr>
        <w:t>اعضاء</w:t>
      </w:r>
      <w:proofErr w:type="spellEnd"/>
      <w:r>
        <w:rPr>
          <w:rFonts w:hint="cs"/>
          <w:rtl/>
        </w:rPr>
        <w:t xml:space="preserve"> هيئة التدريس بالجامعات الفلسطينية</w:t>
      </w:r>
    </w:p>
    <w:p w:rsidR="00DC72BD" w:rsidRDefault="00DC72BD" w:rsidP="00DC72BD">
      <w:pPr>
        <w:rPr>
          <w:rtl/>
        </w:rPr>
      </w:pPr>
      <w:r>
        <w:rPr>
          <w:rFonts w:cs="Arial"/>
          <w:rtl/>
        </w:rPr>
        <w:t xml:space="preserve">لواقع مؤشرات إدارة </w:t>
      </w:r>
      <w:r>
        <w:rPr>
          <w:cs/>
        </w:rPr>
        <w:t>‎</w:t>
      </w:r>
      <w:r>
        <w:rPr>
          <w:rFonts w:hint="cs"/>
          <w:rtl/>
        </w:rPr>
        <w:t>الابتكار</w:t>
      </w:r>
      <w:r>
        <w:rPr>
          <w:rFonts w:cs="Arial"/>
          <w:rtl/>
        </w:rPr>
        <w:t xml:space="preserve"> ‏ الكشف عما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ذا كان هناك فروق ذات دلالة </w:t>
      </w:r>
      <w:proofErr w:type="spellStart"/>
      <w:r>
        <w:rPr>
          <w:rFonts w:cs="Arial"/>
          <w:rtl/>
        </w:rPr>
        <w:t>احصائية</w:t>
      </w:r>
      <w:proofErr w:type="spellEnd"/>
      <w:r>
        <w:rPr>
          <w:rFonts w:cs="Arial"/>
          <w:rtl/>
        </w:rPr>
        <w:t xml:space="preserve"> عند</w:t>
      </w:r>
    </w:p>
    <w:p w:rsidR="00DC72BD" w:rsidRDefault="00DC72BD" w:rsidP="00DC72BD">
      <w:pPr>
        <w:rPr>
          <w:rtl/>
        </w:rPr>
      </w:pPr>
      <w:r>
        <w:rPr>
          <w:rFonts w:cs="Arial"/>
          <w:rtl/>
        </w:rPr>
        <w:t>مستوى دلالة (0.05&gt; .</w:t>
      </w:r>
      <w:r>
        <w:rPr>
          <w:rFonts w:cs="Arial"/>
        </w:rPr>
        <w:t>a</w:t>
      </w:r>
      <w:r>
        <w:rPr>
          <w:rFonts w:cs="Arial"/>
          <w:rtl/>
        </w:rPr>
        <w:t>) بين متوسطات درجات تقدير أفراد العينة لواقع مؤشرات إدارة</w:t>
      </w:r>
    </w:p>
    <w:p w:rsidR="00DC72BD" w:rsidRDefault="00DC72BD" w:rsidP="00DC72BD">
      <w:pPr>
        <w:rPr>
          <w:rtl/>
        </w:rPr>
      </w:pPr>
      <w:r>
        <w:rPr>
          <w:rFonts w:cs="Arial"/>
          <w:rtl/>
        </w:rPr>
        <w:t>الابتكار تعزى إلى المتغيرات : (الجنس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الكلية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سنوات الخدمة). ولتحقيق ذلك اتبع الباحث</w:t>
      </w:r>
    </w:p>
    <w:p w:rsidR="00DC72BD" w:rsidRDefault="00DC72BD" w:rsidP="00DC72BD">
      <w:pPr>
        <w:rPr>
          <w:rtl/>
        </w:rPr>
      </w:pPr>
      <w:r>
        <w:rPr>
          <w:rFonts w:cs="Arial"/>
          <w:rtl/>
        </w:rPr>
        <w:t>المنهج الوصفي التحليلي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بتطبيق أداة </w:t>
      </w:r>
      <w:proofErr w:type="spellStart"/>
      <w:r>
        <w:rPr>
          <w:rFonts w:cs="Arial"/>
          <w:rtl/>
        </w:rPr>
        <w:t>استبانة</w:t>
      </w:r>
      <w:proofErr w:type="spellEnd"/>
      <w:r>
        <w:rPr>
          <w:rFonts w:cs="Arial"/>
          <w:rtl/>
        </w:rPr>
        <w:t xml:space="preserve"> مكونة من (60) فقرة موزعة على (4) مجالات.</w:t>
      </w:r>
    </w:p>
    <w:p w:rsidR="00DC72BD" w:rsidRDefault="00DC72BD" w:rsidP="00DC72BD">
      <w:pPr>
        <w:rPr>
          <w:rtl/>
        </w:rPr>
      </w:pPr>
      <w:r>
        <w:rPr>
          <w:rFonts w:cs="Arial"/>
          <w:rtl/>
        </w:rPr>
        <w:t xml:space="preserve">على </w:t>
      </w:r>
      <w:r>
        <w:rPr>
          <w:cs/>
        </w:rPr>
        <w:t>‎</w:t>
      </w:r>
      <w:r>
        <w:rPr>
          <w:rFonts w:hint="cs"/>
          <w:rtl/>
        </w:rPr>
        <w:t>عينة</w:t>
      </w:r>
      <w:r>
        <w:rPr>
          <w:rFonts w:cs="Arial"/>
          <w:rtl/>
        </w:rPr>
        <w:t xml:space="preserve"> ‏ </w:t>
      </w:r>
      <w:r>
        <w:rPr>
          <w:rFonts w:cs="Arial" w:hint="cs"/>
          <w:rtl/>
        </w:rPr>
        <w:t>(</w:t>
      </w:r>
      <w:r>
        <w:rPr>
          <w:rFonts w:cs="Arial"/>
          <w:rtl/>
        </w:rPr>
        <w:t>200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عضو هيئة تدريس من (جامعة الأزهر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الجامعة الإسلامية) بمحافظة غزة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وقد</w:t>
      </w:r>
    </w:p>
    <w:p w:rsidR="00DC72BD" w:rsidRDefault="00DC72BD" w:rsidP="00DC72BD">
      <w:pPr>
        <w:rPr>
          <w:rFonts w:hint="cs"/>
          <w:rtl/>
        </w:rPr>
      </w:pPr>
      <w:r>
        <w:rPr>
          <w:rFonts w:cs="Arial"/>
          <w:rtl/>
        </w:rPr>
        <w:t>توصلت الدراسة إلى أن: درجة التقدير الكلية لأفراد العي</w:t>
      </w:r>
      <w:r>
        <w:rPr>
          <w:rFonts w:cs="Arial" w:hint="cs"/>
          <w:rtl/>
        </w:rPr>
        <w:t>ن</w:t>
      </w:r>
      <w:r>
        <w:rPr>
          <w:rFonts w:cs="Arial"/>
          <w:rtl/>
        </w:rPr>
        <w:t>ة لواقع مؤشرات إدارة الابتكار كانت</w:t>
      </w:r>
    </w:p>
    <w:p w:rsidR="00DC72BD" w:rsidRDefault="00DC72BD" w:rsidP="00DC72BD">
      <w:pPr>
        <w:rPr>
          <w:rtl/>
        </w:rPr>
      </w:pPr>
      <w:r>
        <w:t>(%75.94)</w:t>
      </w:r>
      <w:r>
        <w:rPr>
          <w:rFonts w:cs="Arial" w:hint="cs"/>
          <w:rtl/>
        </w:rPr>
        <w:t xml:space="preserve"> وهي </w:t>
      </w:r>
      <w:r>
        <w:rPr>
          <w:rFonts w:cs="Arial"/>
          <w:rtl/>
        </w:rPr>
        <w:t>درجة كبيرة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أنه لا توجد فروق ذات دلالة </w:t>
      </w:r>
      <w:proofErr w:type="spellStart"/>
      <w:r>
        <w:rPr>
          <w:rFonts w:cs="Arial"/>
          <w:rtl/>
        </w:rPr>
        <w:t>احصائية</w:t>
      </w:r>
      <w:proofErr w:type="spellEnd"/>
      <w:r>
        <w:rPr>
          <w:rFonts w:cs="Arial"/>
          <w:rtl/>
        </w:rPr>
        <w:t xml:space="preserve"> عند مستوى دلالة</w:t>
      </w:r>
    </w:p>
    <w:p w:rsidR="00DC72BD" w:rsidRDefault="00DC72BD" w:rsidP="00DC72BD">
      <w:pPr>
        <w:rPr>
          <w:rtl/>
        </w:rPr>
      </w:pPr>
      <w:r>
        <w:rPr>
          <w:rFonts w:cs="Arial"/>
          <w:rtl/>
        </w:rPr>
        <w:t xml:space="preserve">(0.05&gt; </w:t>
      </w:r>
      <w:r>
        <w:rPr>
          <w:rFonts w:cs="Arial"/>
        </w:rPr>
        <w:t>a</w:t>
      </w:r>
      <w:r>
        <w:rPr>
          <w:rFonts w:cs="Arial"/>
          <w:rtl/>
        </w:rPr>
        <w:t>) بين متوسطات درجات تقدير أفراد العينة لواقع مؤشرات إدارة الابتكار تعزى إلى</w:t>
      </w:r>
    </w:p>
    <w:p w:rsidR="00DC72BD" w:rsidRDefault="00DC72BD" w:rsidP="00DC72BD">
      <w:pPr>
        <w:rPr>
          <w:rtl/>
        </w:rPr>
      </w:pPr>
      <w:r>
        <w:rPr>
          <w:rFonts w:cs="Arial"/>
          <w:rtl/>
        </w:rPr>
        <w:t xml:space="preserve">جميع المتغيرات. وفي ضوء النتائج تم صياغة مجموعة من المقترحات </w:t>
      </w:r>
      <w:proofErr w:type="spellStart"/>
      <w:r>
        <w:rPr>
          <w:rFonts w:cs="Arial"/>
          <w:rtl/>
        </w:rPr>
        <w:t>التى</w:t>
      </w:r>
      <w:proofErr w:type="spellEnd"/>
      <w:r>
        <w:rPr>
          <w:rFonts w:cs="Arial"/>
          <w:rtl/>
        </w:rPr>
        <w:t xml:space="preserve"> قد تسهم في تفعيل</w:t>
      </w:r>
    </w:p>
    <w:p w:rsidR="00DC72BD" w:rsidRDefault="00DC72BD" w:rsidP="00343D53">
      <w:pPr>
        <w:rPr>
          <w:rtl/>
        </w:rPr>
      </w:pPr>
      <w:r>
        <w:rPr>
          <w:rFonts w:cs="Arial"/>
          <w:rtl/>
        </w:rPr>
        <w:t xml:space="preserve">مؤشرات إدارة الابتكار </w:t>
      </w:r>
      <w:r w:rsidR="00343D53">
        <w:rPr>
          <w:rFonts w:cs="Arial" w:hint="cs"/>
          <w:rtl/>
        </w:rPr>
        <w:t>في</w:t>
      </w:r>
      <w:r>
        <w:rPr>
          <w:rFonts w:cs="Arial"/>
          <w:rtl/>
        </w:rPr>
        <w:t xml:space="preserve"> الجامعات الفلسطينية: وقد </w:t>
      </w:r>
      <w:r>
        <w:rPr>
          <w:cs/>
        </w:rPr>
        <w:t>‎</w:t>
      </w:r>
      <w:proofErr w:type="spellStart"/>
      <w:r w:rsidR="00343D53">
        <w:rPr>
          <w:rFonts w:hint="cs"/>
          <w:rtl/>
        </w:rPr>
        <w:t>اوصت</w:t>
      </w:r>
      <w:proofErr w:type="spellEnd"/>
      <w:r>
        <w:t xml:space="preserve"> </w:t>
      </w:r>
      <w:r w:rsidR="00343D53">
        <w:rPr>
          <w:rFonts w:cs="Arial"/>
          <w:rtl/>
        </w:rPr>
        <w:t>‏ الدراسة بضرورة إنشاء وح</w:t>
      </w:r>
      <w:r w:rsidR="00343D53">
        <w:rPr>
          <w:rFonts w:cs="Arial" w:hint="cs"/>
          <w:rtl/>
        </w:rPr>
        <w:t>د</w:t>
      </w:r>
      <w:r>
        <w:rPr>
          <w:rFonts w:cs="Arial"/>
          <w:rtl/>
        </w:rPr>
        <w:t>ة</w:t>
      </w:r>
    </w:p>
    <w:p w:rsidR="00DC72BD" w:rsidRDefault="00DC72BD" w:rsidP="00343D53">
      <w:pPr>
        <w:rPr>
          <w:rtl/>
        </w:rPr>
      </w:pPr>
      <w:r>
        <w:rPr>
          <w:rFonts w:cs="Arial"/>
          <w:rtl/>
        </w:rPr>
        <w:t xml:space="preserve">خاصة </w:t>
      </w:r>
      <w:r w:rsidR="00343D53">
        <w:rPr>
          <w:rFonts w:cs="Arial"/>
          <w:rtl/>
        </w:rPr>
        <w:t>في كل جامعة مت</w:t>
      </w:r>
      <w:r>
        <w:rPr>
          <w:rFonts w:cs="Arial"/>
          <w:rtl/>
        </w:rPr>
        <w:t>خصصة في إدارة الابتكار</w:t>
      </w:r>
      <w:r w:rsidR="00343D53">
        <w:rPr>
          <w:rFonts w:cs="Arial" w:hint="cs"/>
          <w:rtl/>
        </w:rPr>
        <w:t>,</w:t>
      </w:r>
      <w:r>
        <w:rPr>
          <w:rFonts w:cs="Arial"/>
          <w:rtl/>
        </w:rPr>
        <w:t xml:space="preserve"> مع الأخذ بالمقترحات.</w:t>
      </w:r>
    </w:p>
    <w:p w:rsidR="00DC72BD" w:rsidRDefault="00DC72BD" w:rsidP="00DC72BD">
      <w:pPr>
        <w:rPr>
          <w:rFonts w:hint="cs"/>
          <w:rtl/>
        </w:rPr>
      </w:pPr>
      <w:r>
        <w:rPr>
          <w:rFonts w:cs="Arial"/>
          <w:rtl/>
        </w:rPr>
        <w:t>ا</w:t>
      </w:r>
      <w:r w:rsidR="00343D53">
        <w:rPr>
          <w:rFonts w:cs="Arial"/>
          <w:rtl/>
        </w:rPr>
        <w:t xml:space="preserve">لكلمات </w:t>
      </w:r>
      <w:proofErr w:type="spellStart"/>
      <w:r w:rsidR="00343D53">
        <w:rPr>
          <w:rFonts w:cs="Arial"/>
          <w:rtl/>
        </w:rPr>
        <w:t>المفتاحية</w:t>
      </w:r>
      <w:proofErr w:type="spellEnd"/>
      <w:r w:rsidR="00343D53">
        <w:rPr>
          <w:rFonts w:cs="Arial"/>
          <w:rtl/>
        </w:rPr>
        <w:t>: إدارة الابتكا</w:t>
      </w:r>
      <w:r w:rsidR="00343D53">
        <w:rPr>
          <w:rFonts w:cs="Arial" w:hint="cs"/>
          <w:rtl/>
        </w:rPr>
        <w:t>ر</w:t>
      </w:r>
      <w:r>
        <w:rPr>
          <w:rFonts w:cs="Arial"/>
          <w:rtl/>
        </w:rPr>
        <w:t xml:space="preserve"> الجامعات الفلسطيني</w:t>
      </w:r>
      <w:r w:rsidR="00343D53">
        <w:rPr>
          <w:rFonts w:cs="Arial" w:hint="cs"/>
          <w:rtl/>
        </w:rPr>
        <w:t>ة</w:t>
      </w:r>
    </w:p>
    <w:p w:rsidR="00DC72BD" w:rsidRDefault="00DC72BD" w:rsidP="00DC72BD">
      <w:pPr>
        <w:rPr>
          <w:rFonts w:hint="cs"/>
          <w:rtl/>
        </w:rPr>
      </w:pPr>
    </w:p>
    <w:p w:rsidR="00DC72BD" w:rsidRDefault="00DC72BD" w:rsidP="00DC72BD">
      <w:pPr>
        <w:rPr>
          <w:rFonts w:hint="cs"/>
          <w:rtl/>
        </w:rPr>
      </w:pPr>
    </w:p>
    <w:p w:rsidR="00DC72BD" w:rsidRDefault="00DC72BD" w:rsidP="00DC72BD">
      <w:pPr>
        <w:rPr>
          <w:rFonts w:hint="cs"/>
          <w:rtl/>
        </w:rPr>
      </w:pPr>
    </w:p>
    <w:p w:rsidR="00DC72BD" w:rsidRPr="00DC72BD" w:rsidRDefault="00DC72BD" w:rsidP="00DC72BD">
      <w:pPr>
        <w:bidi w:val="0"/>
        <w:jc w:val="center"/>
        <w:rPr>
          <w:sz w:val="48"/>
          <w:szCs w:val="48"/>
        </w:rPr>
      </w:pPr>
      <w:r w:rsidRPr="00DC72BD">
        <w:rPr>
          <w:sz w:val="48"/>
          <w:szCs w:val="48"/>
          <w:cs/>
        </w:rPr>
        <w:t>‎</w:t>
      </w:r>
      <w:r w:rsidRPr="00DC72BD">
        <w:rPr>
          <w:sz w:val="48"/>
          <w:szCs w:val="48"/>
        </w:rPr>
        <w:t>Abstract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The study aimed to identify the ratings of faculty Palestinian universities members of the</w:t>
      </w:r>
      <w:r>
        <w:rPr>
          <w:rFonts w:cs="Arial"/>
          <w:rtl/>
        </w:rPr>
        <w:t>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reality of innovation management indicators . detect if there a statistically significant</w:t>
      </w:r>
      <w:r>
        <w:rPr>
          <w:rFonts w:cs="Arial"/>
          <w:rtl/>
        </w:rPr>
        <w:t>‏ |</w:t>
      </w:r>
    </w:p>
    <w:p w:rsidR="00DC72BD" w:rsidRDefault="00DC72BD" w:rsidP="00343D53">
      <w:pPr>
        <w:bidi w:val="0"/>
      </w:pPr>
      <w:r>
        <w:rPr>
          <w:cs/>
        </w:rPr>
        <w:t>‎</w:t>
      </w:r>
      <w:r>
        <w:t>differences at the level of significance (0.</w:t>
      </w:r>
      <w:r w:rsidR="00343D53">
        <w:t>05</w:t>
      </w:r>
      <w:r>
        <w:t>&gt; a) between the mean scores estimate the</w:t>
      </w:r>
      <w:r>
        <w:rPr>
          <w:rFonts w:cs="Arial"/>
          <w:rtl/>
        </w:rPr>
        <w:t>‏</w:t>
      </w:r>
    </w:p>
    <w:p w:rsidR="00DC72BD" w:rsidRDefault="00DC72BD" w:rsidP="00DC72BD">
      <w:pPr>
        <w:bidi w:val="0"/>
      </w:pPr>
      <w:r>
        <w:rPr>
          <w:cs/>
        </w:rPr>
        <w:lastRenderedPageBreak/>
        <w:t>‎</w:t>
      </w:r>
      <w:r>
        <w:t>sample to the reality of innovation management indicators attributed to variables : (sex</w:t>
      </w:r>
      <w:r>
        <w:rPr>
          <w:rFonts w:cs="Arial"/>
          <w:rtl/>
        </w:rPr>
        <w:t xml:space="preserve"> ,‏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college, years of service ). To achieve this, the researcher follows descriptive analytical</w:t>
      </w:r>
      <w:r>
        <w:rPr>
          <w:rFonts w:cs="Arial"/>
          <w:rtl/>
        </w:rPr>
        <w:t>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method , the application of a questionnaire made up tool (60) items distributed on (4</w:t>
      </w:r>
      <w:r>
        <w:rPr>
          <w:rFonts w:cs="Arial"/>
          <w:rtl/>
        </w:rPr>
        <w:t>)‏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areas , a sample (200 ) faculty member of the ( Al-</w:t>
      </w:r>
      <w:proofErr w:type="spellStart"/>
      <w:r>
        <w:t>Azhar</w:t>
      </w:r>
      <w:proofErr w:type="spellEnd"/>
      <w:r>
        <w:t xml:space="preserve"> , The Islamic University ) Gaza</w:t>
      </w:r>
      <w:r>
        <w:rPr>
          <w:rFonts w:cs="Arial"/>
          <w:rtl/>
        </w:rPr>
        <w:t>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province , the study found that</w:t>
      </w:r>
      <w:r>
        <w:rPr>
          <w:rFonts w:cs="Arial"/>
          <w:rtl/>
        </w:rPr>
        <w:t xml:space="preserve"> :.‏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The degree of appreciation respondents to the reality of innovation management indicators</w:t>
      </w:r>
      <w:r>
        <w:rPr>
          <w:rFonts w:cs="Arial"/>
          <w:rtl/>
        </w:rPr>
        <w:t>‏ -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were ( 75.94 % ) which is a large degree</w:t>
      </w:r>
      <w:r>
        <w:rPr>
          <w:rFonts w:cs="Arial"/>
          <w:rtl/>
        </w:rPr>
        <w:t>.‏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There were no statistically significant differences at the level of significance (0.05&gt; a</w:t>
      </w:r>
      <w:r>
        <w:rPr>
          <w:rFonts w:cs="Arial"/>
          <w:rtl/>
        </w:rPr>
        <w:t>)‏ -</w:t>
      </w:r>
    </w:p>
    <w:p w:rsidR="00DC72BD" w:rsidRDefault="00DC72BD" w:rsidP="00DC72BD">
      <w:pPr>
        <w:bidi w:val="0"/>
      </w:pPr>
      <w:r>
        <w:rPr>
          <w:rFonts w:cs="Arial"/>
          <w:rtl/>
        </w:rPr>
        <w:t xml:space="preserve">١ </w:t>
      </w:r>
      <w:r>
        <w:rPr>
          <w:cs/>
        </w:rPr>
        <w:t>‎</w:t>
      </w:r>
      <w:r>
        <w:t>between the mean scores of the respondents estimate the reality of innovation</w:t>
      </w:r>
      <w:r>
        <w:rPr>
          <w:rFonts w:cs="Arial"/>
          <w:rtl/>
        </w:rPr>
        <w:t>‏ .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management indicators attributed to all variables</w:t>
      </w:r>
      <w:r>
        <w:rPr>
          <w:rFonts w:cs="Arial"/>
          <w:rtl/>
        </w:rPr>
        <w:t>.‏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In light of the results have been drafting a set of proposals which might contribute to</w:t>
      </w:r>
      <w:r>
        <w:rPr>
          <w:rFonts w:cs="Arial"/>
          <w:rtl/>
        </w:rPr>
        <w:t>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the activation of innovation management in the Palestinian universities indicators, the study</w:t>
      </w:r>
      <w:r>
        <w:rPr>
          <w:rFonts w:cs="Arial"/>
          <w:rtl/>
        </w:rPr>
        <w:t>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recommended that the establishment of a special unit in every university that specializes in the</w:t>
      </w:r>
      <w:r>
        <w:rPr>
          <w:rFonts w:cs="Arial"/>
          <w:rtl/>
        </w:rPr>
        <w:t>‏</w:t>
      </w:r>
    </w:p>
    <w:p w:rsidR="00DC72BD" w:rsidRDefault="00DC72BD" w:rsidP="00DC72BD">
      <w:pPr>
        <w:bidi w:val="0"/>
      </w:pPr>
      <w:r>
        <w:rPr>
          <w:cs/>
        </w:rPr>
        <w:t>‎</w:t>
      </w:r>
      <w:r>
        <w:t>management of innovation , with the introduction of the proposals</w:t>
      </w:r>
      <w:r>
        <w:rPr>
          <w:rFonts w:cs="Arial"/>
          <w:rtl/>
        </w:rPr>
        <w:t xml:space="preserve"> .‏</w:t>
      </w:r>
    </w:p>
    <w:p w:rsidR="00940AD3" w:rsidRDefault="00DC72BD" w:rsidP="00DC72BD">
      <w:pPr>
        <w:bidi w:val="0"/>
      </w:pPr>
      <w:r>
        <w:rPr>
          <w:cs/>
        </w:rPr>
        <w:t>‎</w:t>
      </w:r>
      <w:r>
        <w:t>Key words: Innovation Management, Palestinian universities</w:t>
      </w:r>
      <w:r>
        <w:rPr>
          <w:rFonts w:cs="Arial"/>
          <w:rtl/>
        </w:rPr>
        <w:t xml:space="preserve"> :‏</w:t>
      </w:r>
    </w:p>
    <w:sectPr w:rsidR="00940A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C72BD"/>
    <w:rsid w:val="00343D53"/>
    <w:rsid w:val="00940AD3"/>
    <w:rsid w:val="00DC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2019-04-06T00:33:00Z</dcterms:created>
  <dcterms:modified xsi:type="dcterms:W3CDTF">2019-04-06T00:45:00Z</dcterms:modified>
</cp:coreProperties>
</file>