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D7" w:rsidRDefault="00316ED7" w:rsidP="00316ED7">
      <w:pPr>
        <w:bidi w:val="0"/>
        <w:jc w:val="center"/>
      </w:pPr>
      <w:r>
        <w:rPr>
          <w:rFonts w:ascii="Garamond" w:eastAsia="SimSun-ExtB" w:hAnsi="Garamond" w:cstheme="minorHAnsi"/>
          <w:noProof/>
          <w:sz w:val="28"/>
          <w:szCs w:val="28"/>
        </w:rPr>
        <w:drawing>
          <wp:inline distT="0" distB="0" distL="0" distR="0">
            <wp:extent cx="1181100" cy="1743075"/>
            <wp:effectExtent l="0" t="0" r="0" b="9525"/>
            <wp:docPr id="4" name="Picture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743075"/>
                    </a:xfrm>
                    <a:prstGeom prst="rect">
                      <a:avLst/>
                    </a:prstGeom>
                    <a:noFill/>
                    <a:ln>
                      <a:noFill/>
                    </a:ln>
                  </pic:spPr>
                </pic:pic>
              </a:graphicData>
            </a:graphic>
          </wp:inline>
        </w:drawing>
      </w:r>
    </w:p>
    <w:p w:rsidR="00316ED7" w:rsidRDefault="00316ED7" w:rsidP="00316ED7">
      <w:pPr>
        <w:pStyle w:val="NoSpacing"/>
        <w:bidi w:val="0"/>
        <w:jc w:val="center"/>
        <w:rPr>
          <w:rFonts w:ascii="Cooper Black" w:hAnsi="Cooper Black"/>
          <w:sz w:val="40"/>
          <w:szCs w:val="40"/>
          <w:lang w:bidi="ar-JO"/>
        </w:rPr>
      </w:pPr>
      <w:r>
        <w:rPr>
          <w:rFonts w:ascii="Cooper Black" w:hAnsi="Cooper Black"/>
          <w:sz w:val="40"/>
          <w:szCs w:val="40"/>
          <w:lang w:bidi="ar-JO"/>
        </w:rPr>
        <w:t>Jerash University</w:t>
      </w:r>
    </w:p>
    <w:p w:rsidR="00316ED7" w:rsidRDefault="00316ED7" w:rsidP="00316ED7">
      <w:pPr>
        <w:pStyle w:val="NoSpacing"/>
        <w:bidi w:val="0"/>
        <w:jc w:val="center"/>
        <w:rPr>
          <w:rFonts w:ascii="Cooper Black" w:hAnsi="Cooper Black"/>
          <w:sz w:val="40"/>
          <w:szCs w:val="40"/>
          <w:lang w:bidi="ar-JO"/>
        </w:rPr>
      </w:pPr>
      <w:r>
        <w:rPr>
          <w:rFonts w:ascii="Cooper Black" w:hAnsi="Cooper Black"/>
          <w:sz w:val="40"/>
          <w:szCs w:val="40"/>
          <w:lang w:bidi="ar-JO"/>
        </w:rPr>
        <w:t>Faculty of Arts</w:t>
      </w:r>
    </w:p>
    <w:p w:rsidR="00316ED7" w:rsidRDefault="00316ED7" w:rsidP="00316ED7">
      <w:pPr>
        <w:pStyle w:val="NoSpacing"/>
        <w:bidi w:val="0"/>
        <w:jc w:val="center"/>
        <w:rPr>
          <w:rFonts w:ascii="Cooper Black" w:hAnsi="Cooper Black"/>
          <w:sz w:val="40"/>
          <w:szCs w:val="40"/>
        </w:rPr>
      </w:pPr>
      <w:r>
        <w:rPr>
          <w:rFonts w:ascii="Cooper Black" w:hAnsi="Cooper Black" w:cstheme="minorHAnsi"/>
          <w:sz w:val="40"/>
          <w:szCs w:val="40"/>
          <w:lang w:bidi="ar-JO"/>
        </w:rPr>
        <w:t>Quality Assurance Office</w:t>
      </w:r>
    </w:p>
    <w:p w:rsidR="00316ED7" w:rsidRDefault="00316ED7" w:rsidP="00316ED7">
      <w:pPr>
        <w:pStyle w:val="Subtitle"/>
        <w:bidi w:val="0"/>
        <w:jc w:val="center"/>
        <w:rPr>
          <w:rFonts w:ascii="Cooper Black" w:eastAsia="SimSun-ExtB" w:hAnsi="Cooper Black" w:cstheme="minorHAnsi"/>
          <w:color w:val="auto"/>
          <w:sz w:val="32"/>
          <w:szCs w:val="32"/>
        </w:rPr>
      </w:pPr>
    </w:p>
    <w:p w:rsidR="00316ED7" w:rsidRDefault="00316ED7" w:rsidP="00316ED7">
      <w:pPr>
        <w:pStyle w:val="Subtitle"/>
        <w:bidi w:val="0"/>
        <w:jc w:val="center"/>
        <w:rPr>
          <w:rFonts w:ascii="Cooper Black" w:eastAsia="SimSun-ExtB" w:hAnsi="Cooper Black" w:cstheme="minorHAnsi"/>
          <w:color w:val="auto"/>
          <w:sz w:val="32"/>
          <w:szCs w:val="32"/>
        </w:rPr>
      </w:pPr>
    </w:p>
    <w:p w:rsidR="00316ED7" w:rsidRDefault="00316ED7" w:rsidP="00316ED7">
      <w:pPr>
        <w:bidi w:val="0"/>
        <w:jc w:val="center"/>
        <w:rPr>
          <w:rFonts w:ascii="Broadway" w:eastAsia="SimSun-ExtB" w:hAnsi="Broadway"/>
          <w:b/>
          <w:bCs/>
          <w:sz w:val="56"/>
          <w:szCs w:val="56"/>
          <w:u w:val="single"/>
          <w:lang w:bidi="ar-JO"/>
        </w:rPr>
      </w:pPr>
      <w:r>
        <w:rPr>
          <w:rFonts w:ascii="Broadway" w:eastAsia="SimSun-ExtB" w:hAnsi="Broadway"/>
          <w:b/>
          <w:bCs/>
          <w:sz w:val="56"/>
          <w:szCs w:val="56"/>
          <w:u w:val="single"/>
          <w:lang w:bidi="ar-JO"/>
        </w:rPr>
        <w:t>Course Descriptions</w:t>
      </w:r>
    </w:p>
    <w:p w:rsidR="00316ED7" w:rsidRDefault="00316ED7" w:rsidP="00316ED7">
      <w:pPr>
        <w:pStyle w:val="Subtitle"/>
        <w:bidi w:val="0"/>
        <w:jc w:val="center"/>
        <w:rPr>
          <w:rFonts w:ascii="Cooper Black" w:eastAsia="SimSun-ExtB" w:hAnsi="Cooper Black" w:cstheme="minorHAnsi"/>
          <w:color w:val="auto"/>
          <w:sz w:val="32"/>
          <w:szCs w:val="32"/>
        </w:rPr>
      </w:pPr>
    </w:p>
    <w:p w:rsidR="00316ED7" w:rsidRDefault="00316ED7" w:rsidP="00316ED7">
      <w:pPr>
        <w:bidi w:val="0"/>
        <w:jc w:val="center"/>
        <w:rPr>
          <w:rFonts w:ascii="Cooper Black" w:eastAsia="SimSun-ExtB" w:hAnsi="Cooper Black"/>
          <w:b/>
          <w:bCs/>
          <w:sz w:val="36"/>
          <w:szCs w:val="36"/>
          <w:lang w:bidi="ar-JO"/>
        </w:rPr>
      </w:pPr>
      <w:r>
        <w:rPr>
          <w:rFonts w:ascii="Cooper Black" w:eastAsia="SimSun-ExtB" w:hAnsi="Cooper Black"/>
          <w:b/>
          <w:bCs/>
          <w:sz w:val="36"/>
          <w:szCs w:val="36"/>
          <w:lang w:bidi="ar-JO"/>
        </w:rPr>
        <w:t>For the Bachelor of Arts (B.A.) Degree in</w:t>
      </w:r>
    </w:p>
    <w:p w:rsidR="00316ED7" w:rsidRDefault="00316ED7" w:rsidP="00316ED7">
      <w:pPr>
        <w:pStyle w:val="Subtitle"/>
        <w:bidi w:val="0"/>
        <w:jc w:val="center"/>
        <w:rPr>
          <w:rFonts w:ascii="Gill Sans Ultra Bold" w:eastAsia="SimSun-ExtB" w:hAnsi="Gill Sans Ultra Bold" w:cstheme="minorHAnsi"/>
          <w:color w:val="auto"/>
          <w:sz w:val="42"/>
          <w:szCs w:val="42"/>
        </w:rPr>
      </w:pPr>
      <w:r>
        <w:rPr>
          <w:rFonts w:ascii="Gill Sans Ultra Bold" w:eastAsia="SimSun-ExtB" w:hAnsi="Gill Sans Ultra Bold" w:cstheme="minorHAnsi"/>
          <w:color w:val="auto"/>
          <w:sz w:val="42"/>
          <w:szCs w:val="42"/>
        </w:rPr>
        <w:t xml:space="preserve">“English Language and </w:t>
      </w:r>
      <w:r>
        <w:rPr>
          <w:rFonts w:ascii="Gill Sans Ultra Bold" w:eastAsia="SimSun-ExtB" w:hAnsi="Gill Sans Ultra Bold" w:cstheme="minorHAnsi"/>
          <w:color w:val="auto"/>
          <w:sz w:val="42"/>
          <w:szCs w:val="42"/>
        </w:rPr>
        <w:t>Translation</w:t>
      </w:r>
      <w:r>
        <w:rPr>
          <w:rFonts w:ascii="Gill Sans Ultra Bold" w:eastAsia="SimSun-ExtB" w:hAnsi="Gill Sans Ultra Bold" w:cstheme="minorHAnsi"/>
          <w:color w:val="auto"/>
          <w:sz w:val="42"/>
          <w:szCs w:val="42"/>
        </w:rPr>
        <w:t>”</w:t>
      </w:r>
    </w:p>
    <w:p w:rsidR="00316ED7" w:rsidRDefault="00316ED7" w:rsidP="00316ED7">
      <w:pPr>
        <w:pStyle w:val="Subtitle"/>
        <w:bidi w:val="0"/>
        <w:jc w:val="center"/>
        <w:rPr>
          <w:rFonts w:ascii="Cooper Black" w:eastAsia="SimSun-ExtB" w:hAnsi="Cooper Black" w:cstheme="minorHAnsi"/>
          <w:color w:val="auto"/>
          <w:sz w:val="32"/>
          <w:szCs w:val="32"/>
        </w:rPr>
      </w:pPr>
    </w:p>
    <w:p w:rsidR="00316ED7" w:rsidRDefault="00316ED7" w:rsidP="00316ED7">
      <w:pPr>
        <w:pStyle w:val="Subtitle"/>
        <w:bidi w:val="0"/>
        <w:jc w:val="center"/>
        <w:rPr>
          <w:rFonts w:ascii="Cooper Black" w:eastAsia="SimSun-ExtB" w:hAnsi="Cooper Black" w:cstheme="minorHAnsi"/>
          <w:color w:val="auto"/>
          <w:sz w:val="32"/>
          <w:szCs w:val="32"/>
        </w:rPr>
      </w:pPr>
    </w:p>
    <w:p w:rsidR="00316ED7" w:rsidRDefault="00316ED7" w:rsidP="00316ED7">
      <w:pPr>
        <w:pStyle w:val="Subtitle"/>
        <w:bidi w:val="0"/>
        <w:jc w:val="center"/>
        <w:rPr>
          <w:rFonts w:ascii="Matura MT Script Capitals" w:eastAsia="SimSun-ExtB" w:hAnsi="Matura MT Script Capitals" w:cstheme="minorHAnsi"/>
          <w:color w:val="auto"/>
          <w:sz w:val="44"/>
          <w:szCs w:val="44"/>
        </w:rPr>
      </w:pPr>
      <w:r>
        <w:rPr>
          <w:rFonts w:ascii="Matura MT Script Capitals" w:eastAsia="SimSun-ExtB" w:hAnsi="Matura MT Script Capitals" w:cstheme="minorHAnsi"/>
          <w:color w:val="auto"/>
          <w:sz w:val="44"/>
          <w:szCs w:val="44"/>
        </w:rPr>
        <w:t>100 Words/Description</w:t>
      </w:r>
    </w:p>
    <w:p w:rsidR="00316ED7" w:rsidRDefault="00316ED7" w:rsidP="00316ED7">
      <w:pPr>
        <w:pStyle w:val="Subtitle"/>
        <w:bidi w:val="0"/>
        <w:jc w:val="center"/>
        <w:rPr>
          <w:rFonts w:ascii="Cooper Black" w:eastAsia="SimSun-ExtB" w:hAnsi="Cooper Black" w:cstheme="minorHAnsi"/>
          <w:color w:val="auto"/>
          <w:sz w:val="32"/>
          <w:szCs w:val="32"/>
        </w:rPr>
      </w:pPr>
    </w:p>
    <w:p w:rsidR="00316ED7" w:rsidRDefault="00316ED7" w:rsidP="00316ED7">
      <w:pPr>
        <w:pStyle w:val="Subtitle"/>
        <w:bidi w:val="0"/>
        <w:jc w:val="center"/>
        <w:rPr>
          <w:rFonts w:ascii="Cooper Black" w:eastAsia="SimSun-ExtB" w:hAnsi="Cooper Black" w:cstheme="minorHAnsi"/>
          <w:color w:val="auto"/>
          <w:sz w:val="32"/>
          <w:szCs w:val="32"/>
        </w:rPr>
      </w:pPr>
    </w:p>
    <w:p w:rsidR="00316ED7" w:rsidRDefault="00316ED7" w:rsidP="00316ED7">
      <w:pPr>
        <w:pStyle w:val="Subtitle"/>
        <w:bidi w:val="0"/>
        <w:jc w:val="center"/>
        <w:rPr>
          <w:rFonts w:ascii="Cooper Black" w:eastAsia="SimSun-ExtB" w:hAnsi="Cooper Black" w:cstheme="minorHAnsi"/>
          <w:color w:val="auto"/>
          <w:sz w:val="32"/>
          <w:szCs w:val="32"/>
        </w:rPr>
      </w:pPr>
      <w:r>
        <w:rPr>
          <w:rFonts w:ascii="Cooper Black" w:eastAsia="SimSun-ExtB" w:hAnsi="Cooper Black" w:cstheme="minorHAnsi"/>
          <w:color w:val="auto"/>
          <w:sz w:val="32"/>
          <w:szCs w:val="32"/>
        </w:rPr>
        <w:t>Last Updated:</w:t>
      </w:r>
    </w:p>
    <w:p w:rsidR="00316ED7" w:rsidRDefault="00316ED7" w:rsidP="00316ED7">
      <w:pPr>
        <w:pStyle w:val="Subtitle"/>
        <w:bidi w:val="0"/>
        <w:jc w:val="center"/>
        <w:rPr>
          <w:rFonts w:ascii="Cooper Black" w:eastAsia="SimSun-ExtB" w:hAnsi="Cooper Black" w:cstheme="minorHAnsi"/>
          <w:color w:val="auto"/>
          <w:sz w:val="32"/>
          <w:szCs w:val="32"/>
        </w:rPr>
      </w:pPr>
      <w:r>
        <w:rPr>
          <w:rFonts w:ascii="Cooper Black" w:eastAsia="SimSun-ExtB" w:hAnsi="Cooper Black" w:cstheme="minorHAnsi"/>
          <w:color w:val="auto"/>
          <w:sz w:val="32"/>
          <w:szCs w:val="32"/>
        </w:rPr>
        <w:t xml:space="preserve">Semester </w:t>
      </w:r>
      <w:r>
        <w:rPr>
          <w:rFonts w:ascii="Cooper Black" w:eastAsia="SimSun-ExtB" w:hAnsi="Cooper Black" w:cstheme="minorHAnsi"/>
          <w:color w:val="auto"/>
          <w:sz w:val="32"/>
          <w:szCs w:val="32"/>
        </w:rPr>
        <w:t>1</w:t>
      </w:r>
      <w:r>
        <w:rPr>
          <w:rFonts w:ascii="Cooper Black" w:eastAsia="SimSun-ExtB" w:hAnsi="Cooper Black" w:cstheme="minorHAnsi"/>
          <w:color w:val="auto"/>
          <w:sz w:val="32"/>
          <w:szCs w:val="32"/>
        </w:rPr>
        <w:t xml:space="preserve"> of 2018/2019</w:t>
      </w:r>
    </w:p>
    <w:p w:rsidR="00316ED7" w:rsidRDefault="00316ED7" w:rsidP="00316ED7">
      <w:pPr>
        <w:bidi w:val="0"/>
        <w:jc w:val="center"/>
        <w:rPr>
          <w:rFonts w:ascii="Garamond" w:eastAsia="SimSun-ExtB" w:hAnsi="Garamond"/>
          <w:b/>
          <w:bCs/>
          <w:sz w:val="34"/>
          <w:szCs w:val="34"/>
          <w:lang w:bidi="ar-JO"/>
        </w:rPr>
      </w:pPr>
    </w:p>
    <w:p w:rsidR="00316ED7" w:rsidRDefault="00316ED7">
      <w:pPr>
        <w:bidi w:val="0"/>
        <w:rPr>
          <w:rFonts w:ascii="Garamond" w:eastAsia="SimSun-ExtB" w:hAnsi="Garamond"/>
          <w:b/>
          <w:bCs/>
          <w:sz w:val="34"/>
          <w:szCs w:val="34"/>
          <w:lang w:bidi="ar-JO"/>
        </w:rPr>
      </w:pPr>
      <w:r>
        <w:rPr>
          <w:rFonts w:ascii="Garamond" w:eastAsia="SimSun-ExtB" w:hAnsi="Garamond"/>
          <w:b/>
          <w:bCs/>
          <w:sz w:val="34"/>
          <w:szCs w:val="34"/>
          <w:lang w:bidi="ar-JO"/>
        </w:rPr>
        <w:br w:type="page"/>
      </w:r>
    </w:p>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5930"/>
        <w:gridCol w:w="25"/>
        <w:gridCol w:w="2851"/>
      </w:tblGrid>
      <w:tr w:rsidR="00316ED7" w:rsidRPr="00B725A1" w:rsidTr="00585DC1">
        <w:tc>
          <w:tcPr>
            <w:tcW w:w="1369" w:type="dxa"/>
            <w:shd w:val="clear" w:color="auto" w:fill="C2D69B" w:themeFill="accent3" w:themeFillTint="99"/>
          </w:tcPr>
          <w:p w:rsidR="00316ED7" w:rsidRPr="00B725A1" w:rsidRDefault="00316ED7" w:rsidP="00585DC1">
            <w:pPr>
              <w:bidi w:val="0"/>
              <w:rPr>
                <w:rFonts w:ascii="Garamond" w:eastAsia="SimSun-ExtB" w:hAnsi="Garamond"/>
                <w:b/>
                <w:bCs/>
                <w:sz w:val="28"/>
                <w:szCs w:val="28"/>
                <w:lang w:bidi="ar-JO"/>
              </w:rPr>
            </w:pPr>
            <w:r w:rsidRPr="00B725A1">
              <w:rPr>
                <w:rFonts w:ascii="Garamond" w:eastAsia="SimSun-ExtB" w:hAnsi="Garamond"/>
                <w:b/>
                <w:bCs/>
                <w:sz w:val="28"/>
                <w:szCs w:val="28"/>
                <w:lang w:bidi="ar-JO"/>
              </w:rPr>
              <w:lastRenderedPageBreak/>
              <w:t>000100</w:t>
            </w:r>
          </w:p>
        </w:tc>
        <w:tc>
          <w:tcPr>
            <w:tcW w:w="5930" w:type="dxa"/>
            <w:shd w:val="clear" w:color="auto" w:fill="C2D69B" w:themeFill="accent3" w:themeFillTint="99"/>
          </w:tcPr>
          <w:p w:rsidR="00316ED7" w:rsidRPr="00B725A1" w:rsidRDefault="00316ED7" w:rsidP="00585DC1">
            <w:pPr>
              <w:bidi w:val="0"/>
              <w:jc w:val="center"/>
              <w:rPr>
                <w:rFonts w:ascii="Garamond" w:eastAsia="SimSun-ExtB" w:hAnsi="Garamond"/>
                <w:b/>
                <w:bCs/>
                <w:sz w:val="28"/>
                <w:szCs w:val="28"/>
                <w:lang w:bidi="ar-JO"/>
              </w:rPr>
            </w:pPr>
            <w:r w:rsidRPr="00B725A1">
              <w:rPr>
                <w:rFonts w:ascii="Garamond" w:eastAsia="SimSun-ExtB" w:hAnsi="Garamond"/>
                <w:b/>
                <w:bCs/>
                <w:sz w:val="28"/>
                <w:szCs w:val="28"/>
                <w:lang w:bidi="ar-JO"/>
              </w:rPr>
              <w:t>Military Science</w:t>
            </w:r>
          </w:p>
        </w:tc>
        <w:tc>
          <w:tcPr>
            <w:tcW w:w="2876" w:type="dxa"/>
            <w:gridSpan w:val="2"/>
            <w:shd w:val="clear" w:color="auto" w:fill="C2D69B" w:themeFill="accent3" w:themeFillTint="99"/>
          </w:tcPr>
          <w:p w:rsidR="00316ED7" w:rsidRPr="00B725A1" w:rsidRDefault="00316ED7" w:rsidP="00585DC1">
            <w:pPr>
              <w:bidi w:val="0"/>
              <w:jc w:val="right"/>
              <w:rPr>
                <w:rFonts w:ascii="Garamond" w:eastAsia="SimSun-ExtB" w:hAnsi="Garamond"/>
                <w:b/>
                <w:bCs/>
                <w:sz w:val="28"/>
                <w:szCs w:val="28"/>
                <w:lang w:bidi="ar-JO"/>
              </w:rPr>
            </w:pPr>
            <w:r w:rsidRPr="00B725A1">
              <w:rPr>
                <w:rFonts w:ascii="Garamond" w:eastAsia="SimSun-ExtB" w:hAnsi="Garamond"/>
                <w:b/>
                <w:bCs/>
                <w:sz w:val="28"/>
                <w:szCs w:val="28"/>
                <w:lang w:bidi="ar-JO"/>
              </w:rPr>
              <w:t>(</w:t>
            </w:r>
            <w:r w:rsidRPr="00B725A1">
              <w:rPr>
                <w:rFonts w:ascii="Garamond" w:eastAsia="SimSun-ExtB" w:hAnsi="Garamond"/>
                <w:b/>
                <w:bCs/>
                <w:i/>
                <w:iCs/>
                <w:sz w:val="28"/>
                <w:szCs w:val="28"/>
                <w:lang w:bidi="ar-JO"/>
              </w:rPr>
              <w:t>3 Credits</w:t>
            </w:r>
            <w:r w:rsidRPr="00B725A1">
              <w:rPr>
                <w:rFonts w:ascii="Garamond" w:eastAsia="SimSun-ExtB" w:hAnsi="Garamond"/>
                <w:b/>
                <w:bCs/>
                <w:sz w:val="28"/>
                <w:szCs w:val="28"/>
                <w:lang w:bidi="ar-JO"/>
              </w:rPr>
              <w:t>)</w:t>
            </w:r>
          </w:p>
        </w:tc>
      </w:tr>
      <w:tr w:rsidR="00316ED7" w:rsidRPr="00B725A1" w:rsidTr="00585DC1">
        <w:tc>
          <w:tcPr>
            <w:tcW w:w="10175" w:type="dxa"/>
            <w:gridSpan w:val="4"/>
          </w:tcPr>
          <w:p w:rsidR="00316ED7" w:rsidRPr="00B725A1" w:rsidRDefault="00316ED7" w:rsidP="00585DC1">
            <w:pPr>
              <w:bidi w:val="0"/>
              <w:jc w:val="both"/>
              <w:rPr>
                <w:rFonts w:ascii="Garamond" w:eastAsia="SimSun-ExtB" w:hAnsi="Garamond"/>
                <w:sz w:val="28"/>
                <w:szCs w:val="28"/>
                <w:lang w:bidi="ar-JO"/>
              </w:rPr>
            </w:pPr>
            <w:r w:rsidRPr="00B725A1">
              <w:rPr>
                <w:rFonts w:ascii="Garamond" w:eastAsia="SimSun-ExtB" w:hAnsi="Garamond"/>
                <w:i/>
                <w:iCs/>
                <w:sz w:val="28"/>
                <w:szCs w:val="28"/>
                <w:lang w:bidi="ar-JO"/>
              </w:rPr>
              <w:t>As a compulsory university requirement</w:t>
            </w:r>
            <w:r w:rsidRPr="00B725A1">
              <w:rPr>
                <w:rFonts w:ascii="Garamond" w:eastAsia="SimSun-ExtB" w:hAnsi="Garamond"/>
                <w:sz w:val="28"/>
                <w:szCs w:val="28"/>
                <w:lang w:bidi="ar-JO"/>
              </w:rPr>
              <w:t>, this Course comprises an overview of military sciences and cultures in terms of both theory and practice. The students are generally expected to learn, for instance, how an armed force(s) is divided/classified into legions, what considerable roles</w:t>
            </w:r>
            <w:r>
              <w:rPr>
                <w:rFonts w:ascii="Garamond" w:eastAsia="SimSun-ExtB" w:hAnsi="Garamond"/>
                <w:sz w:val="28"/>
                <w:szCs w:val="28"/>
                <w:lang w:bidi="ar-JO"/>
              </w:rPr>
              <w:t>/missions</w:t>
            </w:r>
            <w:r w:rsidRPr="00B725A1">
              <w:rPr>
                <w:rFonts w:ascii="Garamond" w:eastAsia="SimSun-ExtB" w:hAnsi="Garamond"/>
                <w:sz w:val="28"/>
                <w:szCs w:val="28"/>
                <w:lang w:bidi="ar-JO"/>
              </w:rPr>
              <w:t xml:space="preserve"> it has to play</w:t>
            </w:r>
            <w:r>
              <w:rPr>
                <w:rFonts w:ascii="Garamond" w:eastAsia="SimSun-ExtB" w:hAnsi="Garamond"/>
                <w:sz w:val="28"/>
                <w:szCs w:val="28"/>
                <w:lang w:bidi="ar-JO"/>
              </w:rPr>
              <w:t>/implement</w:t>
            </w:r>
            <w:r w:rsidRPr="00B725A1">
              <w:rPr>
                <w:rFonts w:ascii="Garamond" w:eastAsia="SimSun-ExtB" w:hAnsi="Garamond"/>
                <w:sz w:val="28"/>
                <w:szCs w:val="28"/>
                <w:lang w:bidi="ar-JO"/>
              </w:rPr>
              <w:t xml:space="preserve"> on local, regional and global levels and why a given country of the world basically intends to embrace an armed force as regards its national security and domestic stability. Strong focus will be on assessing the students’ leadership strengths and weaknesses through classroom instruction and hands-on application via a variety of skills and activities.</w:t>
            </w:r>
          </w:p>
        </w:tc>
      </w:tr>
      <w:tr w:rsidR="00316ED7" w:rsidRPr="00B725A1" w:rsidTr="00585DC1">
        <w:tc>
          <w:tcPr>
            <w:tcW w:w="1369" w:type="dxa"/>
            <w:shd w:val="clear" w:color="auto" w:fill="C2D69B" w:themeFill="accent3" w:themeFillTint="99"/>
          </w:tcPr>
          <w:p w:rsidR="00316ED7" w:rsidRPr="00B725A1" w:rsidRDefault="00316ED7" w:rsidP="00585DC1">
            <w:pPr>
              <w:bidi w:val="0"/>
              <w:rPr>
                <w:rFonts w:ascii="Garamond" w:eastAsia="SimSun-ExtB" w:hAnsi="Garamond"/>
                <w:b/>
                <w:bCs/>
                <w:sz w:val="28"/>
                <w:szCs w:val="28"/>
                <w:lang w:bidi="ar-JO"/>
              </w:rPr>
            </w:pPr>
            <w:r w:rsidRPr="00B725A1">
              <w:rPr>
                <w:rFonts w:ascii="Garamond" w:eastAsia="SimSun-ExtB" w:hAnsi="Garamond"/>
                <w:b/>
                <w:bCs/>
                <w:sz w:val="28"/>
                <w:szCs w:val="28"/>
                <w:lang w:bidi="ar-JO"/>
              </w:rPr>
              <w:t>101106</w:t>
            </w:r>
          </w:p>
        </w:tc>
        <w:tc>
          <w:tcPr>
            <w:tcW w:w="5930" w:type="dxa"/>
            <w:shd w:val="clear" w:color="auto" w:fill="C2D69B" w:themeFill="accent3" w:themeFillTint="99"/>
          </w:tcPr>
          <w:p w:rsidR="00316ED7" w:rsidRPr="00B725A1" w:rsidRDefault="00316ED7" w:rsidP="00585DC1">
            <w:pPr>
              <w:bidi w:val="0"/>
              <w:jc w:val="center"/>
              <w:rPr>
                <w:rFonts w:ascii="Garamond" w:eastAsia="SimSun-ExtB" w:hAnsi="Garamond"/>
                <w:b/>
                <w:bCs/>
                <w:sz w:val="28"/>
                <w:szCs w:val="28"/>
                <w:lang w:bidi="ar-JO"/>
              </w:rPr>
            </w:pPr>
            <w:r w:rsidRPr="00B725A1">
              <w:rPr>
                <w:rFonts w:ascii="Garamond" w:eastAsia="SimSun-ExtB" w:hAnsi="Garamond"/>
                <w:b/>
                <w:bCs/>
                <w:sz w:val="28"/>
                <w:szCs w:val="28"/>
                <w:lang w:bidi="ar-JO"/>
              </w:rPr>
              <w:t>Arabic Communication Skills (1)</w:t>
            </w:r>
          </w:p>
        </w:tc>
        <w:tc>
          <w:tcPr>
            <w:tcW w:w="2876" w:type="dxa"/>
            <w:gridSpan w:val="2"/>
            <w:shd w:val="clear" w:color="auto" w:fill="C2D69B" w:themeFill="accent3" w:themeFillTint="99"/>
          </w:tcPr>
          <w:p w:rsidR="00316ED7" w:rsidRPr="00B725A1" w:rsidRDefault="00316ED7" w:rsidP="00585DC1">
            <w:pPr>
              <w:bidi w:val="0"/>
              <w:jc w:val="right"/>
              <w:rPr>
                <w:rFonts w:ascii="Garamond" w:eastAsia="SimSun-ExtB" w:hAnsi="Garamond"/>
                <w:b/>
                <w:bCs/>
                <w:sz w:val="28"/>
                <w:szCs w:val="28"/>
                <w:lang w:bidi="ar-JO"/>
              </w:rPr>
            </w:pPr>
            <w:r w:rsidRPr="00B725A1">
              <w:rPr>
                <w:rFonts w:ascii="Garamond" w:eastAsia="SimSun-ExtB" w:hAnsi="Garamond"/>
                <w:b/>
                <w:bCs/>
                <w:sz w:val="28"/>
                <w:szCs w:val="28"/>
                <w:lang w:bidi="ar-JO"/>
              </w:rPr>
              <w:t>(</w:t>
            </w:r>
            <w:r w:rsidRPr="00B725A1">
              <w:rPr>
                <w:rFonts w:ascii="Garamond" w:eastAsia="SimSun-ExtB" w:hAnsi="Garamond"/>
                <w:b/>
                <w:bCs/>
                <w:i/>
                <w:iCs/>
                <w:sz w:val="28"/>
                <w:szCs w:val="28"/>
                <w:lang w:bidi="ar-JO"/>
              </w:rPr>
              <w:t>3 Credits</w:t>
            </w:r>
            <w:r w:rsidRPr="00B725A1">
              <w:rPr>
                <w:rFonts w:ascii="Garamond" w:eastAsia="SimSun-ExtB" w:hAnsi="Garamond"/>
                <w:b/>
                <w:bCs/>
                <w:sz w:val="28"/>
                <w:szCs w:val="28"/>
                <w:lang w:bidi="ar-JO"/>
              </w:rPr>
              <w:t>)</w:t>
            </w:r>
          </w:p>
        </w:tc>
      </w:tr>
      <w:tr w:rsidR="00316ED7" w:rsidRPr="00B725A1" w:rsidTr="00585DC1">
        <w:tc>
          <w:tcPr>
            <w:tcW w:w="10175" w:type="dxa"/>
            <w:gridSpan w:val="4"/>
          </w:tcPr>
          <w:p w:rsidR="00316ED7" w:rsidRPr="00B725A1" w:rsidRDefault="00316ED7" w:rsidP="00585DC1">
            <w:pPr>
              <w:bidi w:val="0"/>
              <w:jc w:val="both"/>
              <w:rPr>
                <w:rFonts w:ascii="Garamond" w:eastAsia="SimSun-ExtB" w:hAnsi="Garamond"/>
                <w:sz w:val="28"/>
                <w:szCs w:val="28"/>
                <w:lang w:bidi="ar-JO"/>
              </w:rPr>
            </w:pPr>
            <w:r w:rsidRPr="00B725A1">
              <w:rPr>
                <w:rFonts w:ascii="Garamond" w:eastAsia="SimSun-ExtB" w:hAnsi="Garamond"/>
                <w:i/>
                <w:iCs/>
                <w:sz w:val="28"/>
                <w:szCs w:val="28"/>
                <w:lang w:bidi="ar-JO"/>
              </w:rPr>
              <w:t>As a compulsory university requirement</w:t>
            </w:r>
            <w:r w:rsidRPr="00B725A1">
              <w:rPr>
                <w:rFonts w:ascii="Garamond" w:eastAsia="SimSun-ExtB" w:hAnsi="Garamond"/>
                <w:sz w:val="28"/>
                <w:szCs w:val="28"/>
                <w:lang w:bidi="ar-JO"/>
              </w:rPr>
              <w:t>, this Course is mainly devoted to enhance the students' four basic language skills in Arabic (as a mother language) from both receptive and productive perspectives: reading, writing, listening and speaking. The program generally helps the students take on and internalize the essential semantic fields and syntactic patterns of such a synthetic language as Arabic. The Course is designed for beginners introducing them to the standard means of communication in modern standard Arabic. It is proficiency-based, implying that all of its activities are aimed at placing the students in the context of a native-speaking environment.</w:t>
            </w:r>
          </w:p>
        </w:tc>
      </w:tr>
      <w:tr w:rsidR="00316ED7" w:rsidRPr="00B725A1" w:rsidTr="00585DC1">
        <w:tc>
          <w:tcPr>
            <w:tcW w:w="1369" w:type="dxa"/>
            <w:shd w:val="clear" w:color="auto" w:fill="C2D69B" w:themeFill="accent3" w:themeFillTint="99"/>
          </w:tcPr>
          <w:p w:rsidR="00316ED7" w:rsidRPr="00B725A1" w:rsidRDefault="00316ED7" w:rsidP="00585DC1">
            <w:pPr>
              <w:bidi w:val="0"/>
              <w:rPr>
                <w:rFonts w:ascii="Garamond" w:eastAsia="SimSun-ExtB" w:hAnsi="Garamond"/>
                <w:b/>
                <w:bCs/>
                <w:sz w:val="28"/>
                <w:szCs w:val="28"/>
                <w:lang w:bidi="ar-JO"/>
              </w:rPr>
            </w:pPr>
            <w:r w:rsidRPr="00B725A1">
              <w:rPr>
                <w:rFonts w:ascii="Garamond" w:eastAsia="SimSun-ExtB" w:hAnsi="Garamond"/>
                <w:b/>
                <w:bCs/>
                <w:sz w:val="28"/>
                <w:szCs w:val="28"/>
                <w:lang w:bidi="ar-JO"/>
              </w:rPr>
              <w:t>102108</w:t>
            </w:r>
          </w:p>
        </w:tc>
        <w:tc>
          <w:tcPr>
            <w:tcW w:w="5930" w:type="dxa"/>
            <w:shd w:val="clear" w:color="auto" w:fill="C2D69B" w:themeFill="accent3" w:themeFillTint="99"/>
          </w:tcPr>
          <w:p w:rsidR="00316ED7" w:rsidRPr="00B725A1" w:rsidRDefault="00316ED7" w:rsidP="00585DC1">
            <w:pPr>
              <w:bidi w:val="0"/>
              <w:jc w:val="center"/>
              <w:rPr>
                <w:rFonts w:ascii="Garamond" w:eastAsia="SimSun-ExtB" w:hAnsi="Garamond"/>
                <w:b/>
                <w:bCs/>
                <w:sz w:val="28"/>
                <w:szCs w:val="28"/>
                <w:lang w:bidi="ar-JO"/>
              </w:rPr>
            </w:pPr>
            <w:r w:rsidRPr="00B725A1">
              <w:rPr>
                <w:rFonts w:ascii="Garamond" w:eastAsia="SimSun-ExtB" w:hAnsi="Garamond"/>
                <w:b/>
                <w:bCs/>
                <w:sz w:val="28"/>
                <w:szCs w:val="28"/>
                <w:lang w:bidi="ar-JO"/>
              </w:rPr>
              <w:t>English Communication Skills</w:t>
            </w:r>
          </w:p>
        </w:tc>
        <w:tc>
          <w:tcPr>
            <w:tcW w:w="2876" w:type="dxa"/>
            <w:gridSpan w:val="2"/>
            <w:shd w:val="clear" w:color="auto" w:fill="C2D69B" w:themeFill="accent3" w:themeFillTint="99"/>
          </w:tcPr>
          <w:p w:rsidR="00316ED7" w:rsidRPr="00B725A1" w:rsidRDefault="00316ED7" w:rsidP="00585DC1">
            <w:pPr>
              <w:bidi w:val="0"/>
              <w:jc w:val="right"/>
              <w:rPr>
                <w:rFonts w:ascii="Garamond" w:eastAsia="SimSun-ExtB" w:hAnsi="Garamond"/>
                <w:b/>
                <w:bCs/>
                <w:sz w:val="28"/>
                <w:szCs w:val="28"/>
                <w:lang w:bidi="ar-JO"/>
              </w:rPr>
            </w:pPr>
            <w:r w:rsidRPr="00B725A1">
              <w:rPr>
                <w:rFonts w:ascii="Garamond" w:eastAsia="SimSun-ExtB" w:hAnsi="Garamond"/>
                <w:b/>
                <w:bCs/>
                <w:sz w:val="28"/>
                <w:szCs w:val="28"/>
                <w:lang w:bidi="ar-JO"/>
              </w:rPr>
              <w:t>(</w:t>
            </w:r>
            <w:r w:rsidRPr="00B725A1">
              <w:rPr>
                <w:rFonts w:ascii="Garamond" w:eastAsia="SimSun-ExtB" w:hAnsi="Garamond"/>
                <w:b/>
                <w:bCs/>
                <w:i/>
                <w:iCs/>
                <w:sz w:val="28"/>
                <w:szCs w:val="28"/>
                <w:lang w:bidi="ar-JO"/>
              </w:rPr>
              <w:t>3 Credits</w:t>
            </w:r>
            <w:r w:rsidRPr="00B725A1">
              <w:rPr>
                <w:rFonts w:ascii="Garamond" w:eastAsia="SimSun-ExtB" w:hAnsi="Garamond"/>
                <w:b/>
                <w:bCs/>
                <w:sz w:val="28"/>
                <w:szCs w:val="28"/>
                <w:lang w:bidi="ar-JO"/>
              </w:rPr>
              <w:t>)</w:t>
            </w:r>
          </w:p>
        </w:tc>
      </w:tr>
      <w:tr w:rsidR="00316ED7" w:rsidRPr="00B725A1" w:rsidTr="00585DC1">
        <w:tc>
          <w:tcPr>
            <w:tcW w:w="10175" w:type="dxa"/>
            <w:gridSpan w:val="4"/>
          </w:tcPr>
          <w:p w:rsidR="00316ED7" w:rsidRPr="00B725A1" w:rsidRDefault="00316ED7" w:rsidP="00585DC1">
            <w:pPr>
              <w:bidi w:val="0"/>
              <w:jc w:val="both"/>
              <w:rPr>
                <w:rFonts w:ascii="Garamond" w:eastAsia="SimSun-ExtB" w:hAnsi="Garamond"/>
                <w:sz w:val="28"/>
                <w:szCs w:val="28"/>
                <w:lang w:bidi="ar-JO"/>
              </w:rPr>
            </w:pPr>
            <w:r w:rsidRPr="00B725A1">
              <w:rPr>
                <w:rFonts w:ascii="Garamond" w:eastAsia="SimSun-ExtB" w:hAnsi="Garamond"/>
                <w:i/>
                <w:iCs/>
                <w:sz w:val="28"/>
                <w:szCs w:val="28"/>
                <w:lang w:bidi="ar-JO"/>
              </w:rPr>
              <w:t>As a compulsory university requirement</w:t>
            </w:r>
            <w:r w:rsidRPr="00B725A1">
              <w:rPr>
                <w:rFonts w:ascii="Garamond" w:eastAsia="SimSun-ExtB" w:hAnsi="Garamond"/>
                <w:sz w:val="28"/>
                <w:szCs w:val="28"/>
                <w:lang w:bidi="ar-JO"/>
              </w:rPr>
              <w:t>, this Course is mainly designed to enhance and improve the students' four basic skills in English (as a foreign/second language) both receptively and productively in terms of reading, writing, listening and speaking. Generally-speaking, the Course aims at helping the students internalize the essential semantic fields and syntactic patterns of English. It is designed for intermediate levels, introducing them to the standard means of communication in modern standard English. It is a proficiency-based program, implying that all of its activities and applications are aimed at placing the subject students in the context of a native-speaking environment.</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101115</w:t>
            </w:r>
          </w:p>
        </w:tc>
        <w:tc>
          <w:tcPr>
            <w:tcW w:w="5930"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National Education</w:t>
            </w:r>
          </w:p>
        </w:tc>
        <w:tc>
          <w:tcPr>
            <w:tcW w:w="2876"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4E5B3B"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As a compulsory university requirement, this Course aims to develop national cohesion, cultivate the instinct for survival as a nation and boost confidence in their nation's future. Involving units on the country’s history and political/socioeconomic development, it also emphasizes on cultivating a sense of belonging and emotional rootedness to Jordan.</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101103</w:t>
            </w:r>
          </w:p>
        </w:tc>
        <w:tc>
          <w:tcPr>
            <w:tcW w:w="5930"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Writing and </w:t>
            </w:r>
            <w:r w:rsidR="0011398C" w:rsidRPr="00316ED7">
              <w:rPr>
                <w:rFonts w:ascii="Garamond" w:eastAsia="SimSun-ExtB" w:hAnsi="Garamond"/>
                <w:sz w:val="28"/>
                <w:szCs w:val="28"/>
                <w:lang w:bidi="ar-JO"/>
              </w:rPr>
              <w:t>Composition</w:t>
            </w:r>
          </w:p>
        </w:tc>
        <w:tc>
          <w:tcPr>
            <w:tcW w:w="2876"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4E5B3B"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As a compulsory faculty requirement, this Course helps students acquire fluent and efficient writing </w:t>
            </w:r>
            <w:r w:rsidR="00CE7C60" w:rsidRPr="00316ED7">
              <w:rPr>
                <w:rFonts w:ascii="Garamond" w:eastAsia="SimSun-ExtB" w:hAnsi="Garamond"/>
                <w:sz w:val="28"/>
                <w:szCs w:val="28"/>
                <w:lang w:bidi="ar-JO"/>
              </w:rPr>
              <w:t xml:space="preserve">skills. It aims at encouraging them </w:t>
            </w:r>
            <w:r w:rsidRPr="00316ED7">
              <w:rPr>
                <w:rFonts w:ascii="Garamond" w:eastAsia="SimSun-ExtB" w:hAnsi="Garamond"/>
                <w:sz w:val="28"/>
                <w:szCs w:val="28"/>
                <w:lang w:bidi="ar-JO"/>
              </w:rPr>
              <w:t>generate ideas, construct meaningful</w:t>
            </w:r>
            <w:r w:rsidR="00CE7C60" w:rsidRPr="00316ED7">
              <w:rPr>
                <w:rFonts w:ascii="Garamond" w:eastAsia="SimSun-ExtB" w:hAnsi="Garamond"/>
                <w:sz w:val="28"/>
                <w:szCs w:val="28"/>
                <w:lang w:bidi="ar-JO"/>
              </w:rPr>
              <w:t>ly correct</w:t>
            </w:r>
            <w:r w:rsidRPr="00316ED7">
              <w:rPr>
                <w:rFonts w:ascii="Garamond" w:eastAsia="SimSun-ExtB" w:hAnsi="Garamond"/>
                <w:sz w:val="28"/>
                <w:szCs w:val="28"/>
                <w:lang w:bidi="ar-JO"/>
              </w:rPr>
              <w:t xml:space="preserve"> sentences, sequence and organize their ideas into </w:t>
            </w:r>
            <w:r w:rsidR="00CE7C60" w:rsidRPr="00316ED7">
              <w:rPr>
                <w:rFonts w:ascii="Garamond" w:eastAsia="SimSun-ExtB" w:hAnsi="Garamond"/>
                <w:sz w:val="28"/>
                <w:szCs w:val="28"/>
                <w:lang w:bidi="ar-JO"/>
              </w:rPr>
              <w:t xml:space="preserve">well-structured </w:t>
            </w:r>
            <w:r w:rsidRPr="00316ED7">
              <w:rPr>
                <w:rFonts w:ascii="Garamond" w:eastAsia="SimSun-ExtB" w:hAnsi="Garamond"/>
                <w:sz w:val="28"/>
                <w:szCs w:val="28"/>
                <w:lang w:bidi="ar-JO"/>
              </w:rPr>
              <w:t xml:space="preserve">paragraphs, and use </w:t>
            </w:r>
            <w:r w:rsidR="00CE7C60" w:rsidRPr="00316ED7">
              <w:rPr>
                <w:rFonts w:ascii="Garamond" w:eastAsia="SimSun-ExtB" w:hAnsi="Garamond"/>
                <w:sz w:val="28"/>
                <w:szCs w:val="28"/>
                <w:lang w:bidi="ar-JO"/>
              </w:rPr>
              <w:t xml:space="preserve">the (English and/or Arabic) </w:t>
            </w:r>
            <w:r w:rsidRPr="00316ED7">
              <w:rPr>
                <w:rFonts w:ascii="Garamond" w:eastAsia="SimSun-ExtB" w:hAnsi="Garamond"/>
                <w:sz w:val="28"/>
                <w:szCs w:val="28"/>
                <w:lang w:bidi="ar-JO"/>
              </w:rPr>
              <w:t xml:space="preserve">grammar </w:t>
            </w:r>
            <w:r w:rsidR="00CE7C60" w:rsidRPr="00316ED7">
              <w:rPr>
                <w:rFonts w:ascii="Garamond" w:eastAsia="SimSun-ExtB" w:hAnsi="Garamond"/>
                <w:sz w:val="28"/>
                <w:szCs w:val="28"/>
                <w:lang w:bidi="ar-JO"/>
              </w:rPr>
              <w:t>in a</w:t>
            </w:r>
            <w:r w:rsidR="00864F3E" w:rsidRPr="00316ED7">
              <w:rPr>
                <w:rFonts w:ascii="Garamond" w:eastAsia="SimSun-ExtB" w:hAnsi="Garamond"/>
                <w:sz w:val="28"/>
                <w:szCs w:val="28"/>
                <w:lang w:bidi="ar-JO"/>
              </w:rPr>
              <w:t xml:space="preserve"> more eligible and </w:t>
            </w:r>
            <w:r w:rsidR="00CE7C60" w:rsidRPr="00316ED7">
              <w:rPr>
                <w:rFonts w:ascii="Garamond" w:eastAsia="SimSun-ExtB" w:hAnsi="Garamond"/>
                <w:sz w:val="28"/>
                <w:szCs w:val="28"/>
                <w:lang w:bidi="ar-JO"/>
              </w:rPr>
              <w:t>appropriate manner</w:t>
            </w:r>
            <w:r w:rsidRPr="00316ED7">
              <w:rPr>
                <w:rFonts w:ascii="Garamond" w:eastAsia="SimSun-ExtB" w:hAnsi="Garamond"/>
                <w:sz w:val="28"/>
                <w:szCs w:val="28"/>
                <w:lang w:bidi="ar-JO"/>
              </w:rPr>
              <w:t>.</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101104</w:t>
            </w:r>
          </w:p>
        </w:tc>
        <w:tc>
          <w:tcPr>
            <w:tcW w:w="5930"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Poetic Texts</w:t>
            </w:r>
          </w:p>
        </w:tc>
        <w:tc>
          <w:tcPr>
            <w:tcW w:w="2876"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CE7C60"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As a compulsory faculty requirement, this Course</w:t>
            </w:r>
            <w:r w:rsidR="00864F3E" w:rsidRPr="00316ED7">
              <w:rPr>
                <w:rFonts w:ascii="Garamond" w:eastAsia="SimSun-ExtB" w:hAnsi="Garamond"/>
                <w:sz w:val="28"/>
                <w:szCs w:val="28"/>
                <w:lang w:bidi="ar-JO"/>
              </w:rPr>
              <w:t xml:space="preserve"> is basically designed to focus on how a poetic text in either Arabic or English is comprehended, analyzed and discussed in light of some other ones. Students are helped learn about poetry in general and such poetic issues as rhyme, rhythm and mode/tenor in particular and how poetry is different from prose.</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101205</w:t>
            </w:r>
          </w:p>
        </w:tc>
        <w:tc>
          <w:tcPr>
            <w:tcW w:w="5930"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Arabic Library and Dictionaries</w:t>
            </w:r>
          </w:p>
        </w:tc>
        <w:tc>
          <w:tcPr>
            <w:tcW w:w="2876"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64F3E"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faculty requirement, this Course aims at enriching students' skill in browsing an Arabic library’s soft and/or hard resources. Students are let learn about online databases and bibliographic citation indexes with a focus on political/socio-economic affairs in the </w:t>
            </w:r>
            <w:r w:rsidRPr="00316ED7">
              <w:rPr>
                <w:rFonts w:ascii="Garamond" w:eastAsia="SimSun-ExtB" w:hAnsi="Garamond"/>
                <w:sz w:val="28"/>
                <w:szCs w:val="28"/>
                <w:lang w:bidi="ar-JO"/>
              </w:rPr>
              <w:lastRenderedPageBreak/>
              <w:t>Middle East. It includes news sources, periodical articles, bibliographic citations, and book reviews.</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lastRenderedPageBreak/>
              <w:t>102003</w:t>
            </w:r>
          </w:p>
        </w:tc>
        <w:tc>
          <w:tcPr>
            <w:tcW w:w="5930"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Special English Language Skills</w:t>
            </w:r>
          </w:p>
        </w:tc>
        <w:tc>
          <w:tcPr>
            <w:tcW w:w="2876"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FA14D9"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faculty requirement, this Course </w:t>
            </w:r>
            <w:r w:rsidR="00ED6D48" w:rsidRPr="00316ED7">
              <w:rPr>
                <w:rFonts w:ascii="Garamond" w:eastAsia="SimSun-ExtB" w:hAnsi="Garamond"/>
                <w:sz w:val="28"/>
                <w:szCs w:val="28"/>
                <w:lang w:bidi="ar-JO"/>
              </w:rPr>
              <w:t xml:space="preserve">is </w:t>
            </w:r>
            <w:r w:rsidRPr="00316ED7">
              <w:rPr>
                <w:rFonts w:ascii="Garamond" w:eastAsia="SimSun-ExtB" w:hAnsi="Garamond"/>
                <w:sz w:val="28"/>
                <w:szCs w:val="28"/>
                <w:lang w:bidi="ar-JO"/>
              </w:rPr>
              <w:t xml:space="preserve">particularly </w:t>
            </w:r>
            <w:r w:rsidR="00ED6D48" w:rsidRPr="00316ED7">
              <w:rPr>
                <w:rFonts w:ascii="Garamond" w:eastAsia="SimSun-ExtB" w:hAnsi="Garamond"/>
                <w:sz w:val="28"/>
                <w:szCs w:val="28"/>
                <w:lang w:bidi="ar-JO"/>
              </w:rPr>
              <w:t xml:space="preserve">designed for the students of the Faculty of Arts. </w:t>
            </w:r>
            <w:r w:rsidRPr="00316ED7">
              <w:rPr>
                <w:rFonts w:ascii="Garamond" w:eastAsia="SimSun-ExtB" w:hAnsi="Garamond"/>
                <w:sz w:val="28"/>
                <w:szCs w:val="28"/>
                <w:lang w:bidi="ar-JO"/>
              </w:rPr>
              <w:t>It</w:t>
            </w:r>
            <w:r w:rsidR="00ED6D48" w:rsidRPr="00316ED7">
              <w:rPr>
                <w:rFonts w:ascii="Garamond" w:eastAsia="SimSun-ExtB" w:hAnsi="Garamond"/>
                <w:sz w:val="28"/>
                <w:szCs w:val="28"/>
                <w:lang w:bidi="ar-JO"/>
              </w:rPr>
              <w:t xml:space="preserve"> familiarizes students with </w:t>
            </w:r>
            <w:r w:rsidRPr="00316ED7">
              <w:rPr>
                <w:rFonts w:ascii="Garamond" w:eastAsia="SimSun-ExtB" w:hAnsi="Garamond"/>
                <w:sz w:val="28"/>
                <w:szCs w:val="28"/>
                <w:lang w:bidi="ar-JO"/>
              </w:rPr>
              <w:t>all and any</w:t>
            </w:r>
            <w:r w:rsidR="00ED6D48" w:rsidRPr="00316ED7">
              <w:rPr>
                <w:rFonts w:ascii="Garamond" w:eastAsia="SimSun-ExtB" w:hAnsi="Garamond"/>
                <w:sz w:val="28"/>
                <w:szCs w:val="28"/>
                <w:lang w:bidi="ar-JO"/>
              </w:rPr>
              <w:t xml:space="preserve"> major </w:t>
            </w:r>
            <w:r w:rsidRPr="00316ED7">
              <w:rPr>
                <w:rFonts w:ascii="Garamond" w:eastAsia="SimSun-ExtB" w:hAnsi="Garamond"/>
                <w:sz w:val="28"/>
                <w:szCs w:val="28"/>
                <w:lang w:bidi="ar-JO"/>
              </w:rPr>
              <w:t xml:space="preserve">or minor </w:t>
            </w:r>
            <w:r w:rsidR="00ED6D48" w:rsidRPr="00316ED7">
              <w:rPr>
                <w:rFonts w:ascii="Garamond" w:eastAsia="SimSun-ExtB" w:hAnsi="Garamond"/>
                <w:sz w:val="28"/>
                <w:szCs w:val="28"/>
                <w:lang w:bidi="ar-JO"/>
              </w:rPr>
              <w:t xml:space="preserve">literary and linguistic terms. It also focuses on literary movements and trends and the various fields of </w:t>
            </w:r>
            <w:r w:rsidRPr="00316ED7">
              <w:rPr>
                <w:rFonts w:ascii="Garamond" w:eastAsia="SimSun-ExtB" w:hAnsi="Garamond"/>
                <w:sz w:val="28"/>
                <w:szCs w:val="28"/>
                <w:lang w:bidi="ar-JO"/>
              </w:rPr>
              <w:t xml:space="preserve">literature and </w:t>
            </w:r>
            <w:r w:rsidR="00ED6D48" w:rsidRPr="00316ED7">
              <w:rPr>
                <w:rFonts w:ascii="Garamond" w:eastAsia="SimSun-ExtB" w:hAnsi="Garamond"/>
                <w:sz w:val="28"/>
                <w:szCs w:val="28"/>
                <w:lang w:bidi="ar-JO"/>
              </w:rPr>
              <w:t>linguistics. Texts in this area will be read thoroughly</w:t>
            </w:r>
            <w:r w:rsidRPr="00316ED7">
              <w:rPr>
                <w:rFonts w:ascii="Garamond" w:eastAsia="SimSun-ExtB" w:hAnsi="Garamond"/>
                <w:sz w:val="28"/>
                <w:szCs w:val="28"/>
                <w:lang w:bidi="ar-JO"/>
              </w:rPr>
              <w:t>.</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102107</w:t>
            </w:r>
          </w:p>
        </w:tc>
        <w:tc>
          <w:tcPr>
            <w:tcW w:w="5930"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Language Skills through Literature</w:t>
            </w:r>
          </w:p>
        </w:tc>
        <w:tc>
          <w:tcPr>
            <w:tcW w:w="2876"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4A7A33"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faculty requirement, this Course </w:t>
            </w:r>
            <w:r w:rsidR="00ED6D48" w:rsidRPr="00316ED7">
              <w:rPr>
                <w:rFonts w:ascii="Garamond" w:eastAsia="SimSun-ExtB" w:hAnsi="Garamond"/>
                <w:sz w:val="28"/>
                <w:szCs w:val="28"/>
                <w:lang w:bidi="ar-JO"/>
              </w:rPr>
              <w:t>intends primarily for potential English majors and is designed to teach language through literature of all kinds</w:t>
            </w:r>
            <w:r w:rsidR="00670C27" w:rsidRPr="00316ED7">
              <w:rPr>
                <w:rFonts w:ascii="Garamond" w:eastAsia="SimSun-ExtB" w:hAnsi="Garamond"/>
                <w:sz w:val="28"/>
                <w:szCs w:val="28"/>
                <w:lang w:bidi="ar-JO"/>
              </w:rPr>
              <w:t xml:space="preserve"> or genres. The C</w:t>
            </w:r>
            <w:r w:rsidR="00ED6D48" w:rsidRPr="00316ED7">
              <w:rPr>
                <w:rFonts w:ascii="Garamond" w:eastAsia="SimSun-ExtB" w:hAnsi="Garamond"/>
                <w:sz w:val="28"/>
                <w:szCs w:val="28"/>
                <w:lang w:bidi="ar-JO"/>
              </w:rPr>
              <w:t xml:space="preserve">ourse gives a principal emphasis on reading and appreciating various literary texts together with familiarizing students with major literary </w:t>
            </w:r>
            <w:r w:rsidR="00670C27" w:rsidRPr="00316ED7">
              <w:rPr>
                <w:rFonts w:ascii="Garamond" w:eastAsia="SimSun-ExtB" w:hAnsi="Garamond"/>
                <w:sz w:val="28"/>
                <w:szCs w:val="28"/>
                <w:lang w:bidi="ar-JO"/>
              </w:rPr>
              <w:t xml:space="preserve">and linguistic </w:t>
            </w:r>
            <w:r w:rsidR="00ED6D48" w:rsidRPr="00316ED7">
              <w:rPr>
                <w:rFonts w:ascii="Garamond" w:eastAsia="SimSun-ExtB" w:hAnsi="Garamond"/>
                <w:sz w:val="28"/>
                <w:szCs w:val="28"/>
                <w:lang w:bidi="ar-JO"/>
              </w:rPr>
              <w:t>terms</w:t>
            </w:r>
            <w:r w:rsidR="00670C27" w:rsidRPr="00316ED7">
              <w:rPr>
                <w:rFonts w:ascii="Garamond" w:eastAsia="SimSun-ExtB" w:hAnsi="Garamond"/>
                <w:sz w:val="28"/>
                <w:szCs w:val="28"/>
                <w:lang w:bidi="ar-JO"/>
              </w:rPr>
              <w:t xml:space="preserve"> or techniques.</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701104</w:t>
            </w:r>
          </w:p>
        </w:tc>
        <w:tc>
          <w:tcPr>
            <w:tcW w:w="5930"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Educational Psychology</w:t>
            </w:r>
          </w:p>
        </w:tc>
        <w:tc>
          <w:tcPr>
            <w:tcW w:w="2876"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670C27"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faculty requirement, this Course is the discipline that focuses on understanding how human beings acquire knowledge and how they are shaped by learning environment. It studies the processes </w:t>
            </w:r>
            <w:r w:rsidR="00390310" w:rsidRPr="00316ED7">
              <w:rPr>
                <w:rFonts w:ascii="Garamond" w:eastAsia="SimSun-ExtB" w:hAnsi="Garamond"/>
                <w:sz w:val="28"/>
                <w:szCs w:val="28"/>
                <w:lang w:bidi="ar-JO"/>
              </w:rPr>
              <w:t xml:space="preserve">and </w:t>
            </w:r>
            <w:r w:rsidRPr="00316ED7">
              <w:rPr>
                <w:rFonts w:ascii="Garamond" w:eastAsia="SimSun-ExtB" w:hAnsi="Garamond"/>
                <w:sz w:val="28"/>
                <w:szCs w:val="28"/>
                <w:lang w:bidi="ar-JO"/>
              </w:rPr>
              <w:t xml:space="preserve">cognitive, </w:t>
            </w:r>
            <w:r w:rsidR="00390310" w:rsidRPr="00316ED7">
              <w:rPr>
                <w:rFonts w:ascii="Garamond" w:eastAsia="SimSun-ExtB" w:hAnsi="Garamond"/>
                <w:sz w:val="28"/>
                <w:szCs w:val="28"/>
                <w:lang w:bidi="ar-JO"/>
              </w:rPr>
              <w:t>behavioral</w:t>
            </w:r>
            <w:r w:rsidRPr="00316ED7">
              <w:rPr>
                <w:rFonts w:ascii="Garamond" w:eastAsia="SimSun-ExtB" w:hAnsi="Garamond"/>
                <w:sz w:val="28"/>
                <w:szCs w:val="28"/>
                <w:lang w:bidi="ar-JO"/>
              </w:rPr>
              <w:t xml:space="preserve"> and developmental factors that take place during learning, and how </w:t>
            </w:r>
            <w:r w:rsidR="00390310" w:rsidRPr="00316ED7">
              <w:rPr>
                <w:rFonts w:ascii="Garamond" w:eastAsia="SimSun-ExtB" w:hAnsi="Garamond"/>
                <w:sz w:val="28"/>
                <w:szCs w:val="28"/>
                <w:lang w:bidi="ar-JO"/>
              </w:rPr>
              <w:t xml:space="preserve">a </w:t>
            </w:r>
            <w:r w:rsidRPr="00316ED7">
              <w:rPr>
                <w:rFonts w:ascii="Garamond" w:eastAsia="SimSun-ExtB" w:hAnsi="Garamond"/>
                <w:sz w:val="28"/>
                <w:szCs w:val="28"/>
                <w:lang w:bidi="ar-JO"/>
              </w:rPr>
              <w:t>learning</w:t>
            </w:r>
            <w:r w:rsidR="00390310" w:rsidRPr="00316ED7">
              <w:rPr>
                <w:rFonts w:ascii="Garamond" w:eastAsia="SimSun-ExtB" w:hAnsi="Garamond"/>
                <w:sz w:val="28"/>
                <w:szCs w:val="28"/>
                <w:lang w:bidi="ar-JO"/>
              </w:rPr>
              <w:t xml:space="preserve"> </w:t>
            </w:r>
            <w:r w:rsidRPr="00316ED7">
              <w:rPr>
                <w:rFonts w:ascii="Garamond" w:eastAsia="SimSun-ExtB" w:hAnsi="Garamond"/>
                <w:sz w:val="28"/>
                <w:szCs w:val="28"/>
                <w:lang w:bidi="ar-JO"/>
              </w:rPr>
              <w:t>environment</w:t>
            </w:r>
            <w:r w:rsidR="00390310" w:rsidRPr="00316ED7">
              <w:rPr>
                <w:rFonts w:ascii="Garamond" w:eastAsia="SimSun-ExtB" w:hAnsi="Garamond"/>
                <w:sz w:val="28"/>
                <w:szCs w:val="28"/>
                <w:lang w:bidi="ar-JO"/>
              </w:rPr>
              <w:t xml:space="preserve"> affects</w:t>
            </w:r>
            <w:r w:rsidRPr="00316ED7">
              <w:rPr>
                <w:rFonts w:ascii="Garamond" w:eastAsia="SimSun-ExtB" w:hAnsi="Garamond"/>
                <w:sz w:val="28"/>
                <w:szCs w:val="28"/>
                <w:lang w:bidi="ar-JO"/>
              </w:rPr>
              <w:t xml:space="preserve"> study outcomes.</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102104</w:t>
            </w:r>
          </w:p>
        </w:tc>
        <w:tc>
          <w:tcPr>
            <w:tcW w:w="5930"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Conversation Skills in English</w:t>
            </w:r>
          </w:p>
        </w:tc>
        <w:tc>
          <w:tcPr>
            <w:tcW w:w="2876"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390310"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enhances </w:t>
            </w:r>
            <w:r w:rsidR="00ED6D48" w:rsidRPr="00316ED7">
              <w:rPr>
                <w:rFonts w:ascii="Garamond" w:eastAsia="SimSun-ExtB" w:hAnsi="Garamond"/>
                <w:sz w:val="28"/>
                <w:szCs w:val="28"/>
                <w:lang w:bidi="ar-JO"/>
              </w:rPr>
              <w:t xml:space="preserve">students' listening and speaking skills. It involves </w:t>
            </w:r>
            <w:r w:rsidRPr="00316ED7">
              <w:rPr>
                <w:rFonts w:ascii="Garamond" w:eastAsia="SimSun-ExtB" w:hAnsi="Garamond"/>
                <w:sz w:val="28"/>
                <w:szCs w:val="28"/>
                <w:lang w:bidi="ar-JO"/>
              </w:rPr>
              <w:t xml:space="preserve">language-based </w:t>
            </w:r>
            <w:r w:rsidR="00ED6D48" w:rsidRPr="00316ED7">
              <w:rPr>
                <w:rFonts w:ascii="Garamond" w:eastAsia="SimSun-ExtB" w:hAnsi="Garamond"/>
                <w:sz w:val="28"/>
                <w:szCs w:val="28"/>
                <w:lang w:bidi="ar-JO"/>
              </w:rPr>
              <w:t xml:space="preserve">activities to develop </w:t>
            </w:r>
            <w:r w:rsidRPr="00316ED7">
              <w:rPr>
                <w:rFonts w:ascii="Garamond" w:eastAsia="SimSun-ExtB" w:hAnsi="Garamond"/>
                <w:sz w:val="28"/>
                <w:szCs w:val="28"/>
                <w:lang w:bidi="ar-JO"/>
              </w:rPr>
              <w:t xml:space="preserve">their </w:t>
            </w:r>
            <w:r w:rsidR="00ED6D48" w:rsidRPr="00316ED7">
              <w:rPr>
                <w:rFonts w:ascii="Garamond" w:eastAsia="SimSun-ExtB" w:hAnsi="Garamond"/>
                <w:sz w:val="28"/>
                <w:szCs w:val="28"/>
                <w:lang w:bidi="ar-JO"/>
              </w:rPr>
              <w:t xml:space="preserve">competence to </w:t>
            </w:r>
            <w:r w:rsidRPr="00316ED7">
              <w:rPr>
                <w:rFonts w:ascii="Garamond" w:eastAsia="SimSun-ExtB" w:hAnsi="Garamond"/>
                <w:sz w:val="28"/>
                <w:szCs w:val="28"/>
                <w:lang w:bidi="ar-JO"/>
              </w:rPr>
              <w:t>deal with different situations</w:t>
            </w:r>
            <w:r w:rsidR="00ED6D48" w:rsidRPr="00316ED7">
              <w:rPr>
                <w:rFonts w:ascii="Garamond" w:eastAsia="SimSun-ExtB" w:hAnsi="Garamond"/>
                <w:sz w:val="28"/>
                <w:szCs w:val="28"/>
                <w:lang w:bidi="ar-JO"/>
              </w:rPr>
              <w:t>. Stud</w:t>
            </w:r>
            <w:r w:rsidRPr="00316ED7">
              <w:rPr>
                <w:rFonts w:ascii="Garamond" w:eastAsia="SimSun-ExtB" w:hAnsi="Garamond"/>
                <w:sz w:val="28"/>
                <w:szCs w:val="28"/>
                <w:lang w:bidi="ar-JO"/>
              </w:rPr>
              <w:t>ents learn phonetic scripts/</w:t>
            </w:r>
            <w:r w:rsidR="00ED6D48" w:rsidRPr="00316ED7">
              <w:rPr>
                <w:rFonts w:ascii="Garamond" w:eastAsia="SimSun-ExtB" w:hAnsi="Garamond"/>
                <w:sz w:val="28"/>
                <w:szCs w:val="28"/>
                <w:lang w:bidi="ar-JO"/>
              </w:rPr>
              <w:t xml:space="preserve">features </w:t>
            </w:r>
            <w:r w:rsidRPr="00316ED7">
              <w:rPr>
                <w:rFonts w:ascii="Garamond" w:eastAsia="SimSun-ExtB" w:hAnsi="Garamond"/>
                <w:sz w:val="28"/>
                <w:szCs w:val="28"/>
                <w:lang w:bidi="ar-JO"/>
              </w:rPr>
              <w:t xml:space="preserve">for enlarging </w:t>
            </w:r>
            <w:r w:rsidR="00ED6D48" w:rsidRPr="00316ED7">
              <w:rPr>
                <w:rFonts w:ascii="Garamond" w:eastAsia="SimSun-ExtB" w:hAnsi="Garamond"/>
                <w:sz w:val="28"/>
                <w:szCs w:val="28"/>
                <w:lang w:bidi="ar-JO"/>
              </w:rPr>
              <w:t>their understanding of precis</w:t>
            </w:r>
            <w:r w:rsidRPr="00316ED7">
              <w:rPr>
                <w:rFonts w:ascii="Garamond" w:eastAsia="SimSun-ExtB" w:hAnsi="Garamond"/>
                <w:sz w:val="28"/>
                <w:szCs w:val="28"/>
                <w:lang w:bidi="ar-JO"/>
              </w:rPr>
              <w:t xml:space="preserve">e articulation and developing their </w:t>
            </w:r>
            <w:r w:rsidR="00ED6D48" w:rsidRPr="00316ED7">
              <w:rPr>
                <w:rFonts w:ascii="Garamond" w:eastAsia="SimSun-ExtB" w:hAnsi="Garamond"/>
                <w:sz w:val="28"/>
                <w:szCs w:val="28"/>
                <w:lang w:bidi="ar-JO"/>
              </w:rPr>
              <w:t>communicative competence in meaningful contexts.</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102109</w:t>
            </w:r>
          </w:p>
        </w:tc>
        <w:tc>
          <w:tcPr>
            <w:tcW w:w="5930"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Listening Comprehension</w:t>
            </w:r>
          </w:p>
        </w:tc>
        <w:tc>
          <w:tcPr>
            <w:tcW w:w="2876"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390310"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w:t>
            </w:r>
            <w:r w:rsidR="00ED6D48" w:rsidRPr="00316ED7">
              <w:rPr>
                <w:rFonts w:ascii="Garamond" w:eastAsia="SimSun-ExtB" w:hAnsi="Garamond"/>
                <w:sz w:val="28"/>
                <w:szCs w:val="28"/>
                <w:lang w:bidi="ar-JO"/>
              </w:rPr>
              <w:t xml:space="preserve">aims at familiarizing students with different </w:t>
            </w:r>
            <w:r w:rsidR="00BE5246" w:rsidRPr="00316ED7">
              <w:rPr>
                <w:rFonts w:ascii="Garamond" w:eastAsia="SimSun-ExtB" w:hAnsi="Garamond"/>
                <w:sz w:val="28"/>
                <w:szCs w:val="28"/>
                <w:lang w:bidi="ar-JO"/>
              </w:rPr>
              <w:t>skills/</w:t>
            </w:r>
            <w:r w:rsidR="00ED6D48" w:rsidRPr="00316ED7">
              <w:rPr>
                <w:rFonts w:ascii="Garamond" w:eastAsia="SimSun-ExtB" w:hAnsi="Garamond"/>
                <w:sz w:val="28"/>
                <w:szCs w:val="28"/>
                <w:lang w:bidi="ar-JO"/>
              </w:rPr>
              <w:t>techniques for understanding reports, dialogues and conversations. These skills include listening to a conversation for specific details, as well as enhancing the listening skill through rile-play from prepared dialogues. The basics of intonation patterns of spoken English are also stressed.</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102210</w:t>
            </w:r>
          </w:p>
        </w:tc>
        <w:tc>
          <w:tcPr>
            <w:tcW w:w="5930"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Writing</w:t>
            </w:r>
          </w:p>
        </w:tc>
        <w:tc>
          <w:tcPr>
            <w:tcW w:w="2876"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BE5246"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w:t>
            </w:r>
            <w:r w:rsidR="00ED6D48" w:rsidRPr="00316ED7">
              <w:rPr>
                <w:rFonts w:ascii="Garamond" w:eastAsia="SimSun-ExtB" w:hAnsi="Garamond"/>
                <w:sz w:val="28"/>
                <w:szCs w:val="28"/>
                <w:lang w:bidi="ar-JO"/>
              </w:rPr>
              <w:t xml:space="preserve">emphasizes writing at the paragraph level. </w:t>
            </w:r>
            <w:r w:rsidRPr="00316ED7">
              <w:rPr>
                <w:rFonts w:ascii="Garamond" w:eastAsia="SimSun-ExtB" w:hAnsi="Garamond"/>
                <w:sz w:val="28"/>
                <w:szCs w:val="28"/>
                <w:lang w:bidi="ar-JO"/>
              </w:rPr>
              <w:t>It introduces m</w:t>
            </w:r>
            <w:r w:rsidR="00ED6D48" w:rsidRPr="00316ED7">
              <w:rPr>
                <w:rFonts w:ascii="Garamond" w:eastAsia="SimSun-ExtB" w:hAnsi="Garamond"/>
                <w:sz w:val="28"/>
                <w:szCs w:val="28"/>
                <w:lang w:bidi="ar-JO"/>
              </w:rPr>
              <w:t>ethods of combination into a sequence conveying a central thought in composi</w:t>
            </w:r>
            <w:r w:rsidRPr="00316ED7">
              <w:rPr>
                <w:rFonts w:ascii="Garamond" w:eastAsia="SimSun-ExtB" w:hAnsi="Garamond"/>
                <w:sz w:val="28"/>
                <w:szCs w:val="28"/>
                <w:lang w:bidi="ar-JO"/>
              </w:rPr>
              <w:t xml:space="preserve">ng </w:t>
            </w:r>
            <w:r w:rsidR="00ED6D48" w:rsidRPr="00316ED7">
              <w:rPr>
                <w:rFonts w:ascii="Garamond" w:eastAsia="SimSun-ExtB" w:hAnsi="Garamond"/>
                <w:sz w:val="28"/>
                <w:szCs w:val="28"/>
                <w:lang w:bidi="ar-JO"/>
              </w:rPr>
              <w:t xml:space="preserve">descriptive, comparative and explanatory paragraphs. </w:t>
            </w:r>
            <w:r w:rsidRPr="00316ED7">
              <w:rPr>
                <w:rFonts w:ascii="Garamond" w:eastAsia="SimSun-ExtB" w:hAnsi="Garamond"/>
                <w:sz w:val="28"/>
                <w:szCs w:val="28"/>
                <w:lang w:bidi="ar-JO"/>
              </w:rPr>
              <w:t>It</w:t>
            </w:r>
            <w:r w:rsidR="00ED6D48" w:rsidRPr="00316ED7">
              <w:rPr>
                <w:rFonts w:ascii="Garamond" w:eastAsia="SimSun-ExtB" w:hAnsi="Garamond"/>
                <w:sz w:val="28"/>
                <w:szCs w:val="28"/>
                <w:lang w:bidi="ar-JO"/>
              </w:rPr>
              <w:t xml:space="preserve"> teaches </w:t>
            </w:r>
            <w:r w:rsidRPr="00316ED7">
              <w:rPr>
                <w:rFonts w:ascii="Garamond" w:eastAsia="SimSun-ExtB" w:hAnsi="Garamond"/>
                <w:sz w:val="28"/>
                <w:szCs w:val="28"/>
                <w:lang w:bidi="ar-JO"/>
              </w:rPr>
              <w:t xml:space="preserve">students </w:t>
            </w:r>
            <w:r w:rsidR="00ED6D48" w:rsidRPr="00316ED7">
              <w:rPr>
                <w:rFonts w:ascii="Garamond" w:eastAsia="SimSun-ExtB" w:hAnsi="Garamond"/>
                <w:sz w:val="28"/>
                <w:szCs w:val="28"/>
                <w:lang w:bidi="ar-JO"/>
              </w:rPr>
              <w:t>how to make use of the library and apply documentation principles and research techniques in academic research writing.</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102316</w:t>
            </w:r>
          </w:p>
        </w:tc>
        <w:tc>
          <w:tcPr>
            <w:tcW w:w="5930"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Grammar &amp; Usage (1)</w:t>
            </w:r>
          </w:p>
        </w:tc>
        <w:tc>
          <w:tcPr>
            <w:tcW w:w="2876"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77057B"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w:t>
            </w:r>
            <w:r w:rsidR="00ED6D48" w:rsidRPr="00316ED7">
              <w:rPr>
                <w:rFonts w:ascii="Garamond" w:eastAsia="SimSun-ExtB" w:hAnsi="Garamond"/>
                <w:sz w:val="28"/>
                <w:szCs w:val="28"/>
                <w:lang w:bidi="ar-JO"/>
              </w:rPr>
              <w:t xml:space="preserve">concentrates on grammatical </w:t>
            </w:r>
            <w:r w:rsidRPr="00316ED7">
              <w:rPr>
                <w:rFonts w:ascii="Garamond" w:eastAsia="SimSun-ExtB" w:hAnsi="Garamond"/>
                <w:sz w:val="28"/>
                <w:szCs w:val="28"/>
                <w:lang w:bidi="ar-JO"/>
              </w:rPr>
              <w:t xml:space="preserve">rules and </w:t>
            </w:r>
            <w:r w:rsidR="00ED6D48" w:rsidRPr="00316ED7">
              <w:rPr>
                <w:rFonts w:ascii="Garamond" w:eastAsia="SimSun-ExtB" w:hAnsi="Garamond"/>
                <w:sz w:val="28"/>
                <w:szCs w:val="28"/>
                <w:lang w:bidi="ar-JO"/>
              </w:rPr>
              <w:t xml:space="preserve">categories </w:t>
            </w:r>
            <w:r w:rsidRPr="00316ED7">
              <w:rPr>
                <w:rFonts w:ascii="Garamond" w:eastAsia="SimSun-ExtB" w:hAnsi="Garamond"/>
                <w:sz w:val="28"/>
                <w:szCs w:val="28"/>
                <w:lang w:bidi="ar-JO"/>
              </w:rPr>
              <w:t>(e.g. tenses, parts of speech). Sentential types (passive, reported, question), n</w:t>
            </w:r>
            <w:r w:rsidR="00ED6D48" w:rsidRPr="00316ED7">
              <w:rPr>
                <w:rFonts w:ascii="Garamond" w:eastAsia="SimSun-ExtB" w:hAnsi="Garamond"/>
                <w:sz w:val="28"/>
                <w:szCs w:val="28"/>
                <w:lang w:bidi="ar-JO"/>
              </w:rPr>
              <w:t xml:space="preserve">oun </w:t>
            </w:r>
            <w:r w:rsidRPr="00316ED7">
              <w:rPr>
                <w:rFonts w:ascii="Garamond" w:eastAsia="SimSun-ExtB" w:hAnsi="Garamond"/>
                <w:sz w:val="28"/>
                <w:szCs w:val="28"/>
                <w:lang w:bidi="ar-JO"/>
              </w:rPr>
              <w:t xml:space="preserve">and verb </w:t>
            </w:r>
            <w:r w:rsidR="00ED6D48" w:rsidRPr="00316ED7">
              <w:rPr>
                <w:rFonts w:ascii="Garamond" w:eastAsia="SimSun-ExtB" w:hAnsi="Garamond"/>
                <w:sz w:val="28"/>
                <w:szCs w:val="28"/>
                <w:lang w:bidi="ar-JO"/>
              </w:rPr>
              <w:t>phrase</w:t>
            </w:r>
            <w:r w:rsidRPr="00316ED7">
              <w:rPr>
                <w:rFonts w:ascii="Garamond" w:eastAsia="SimSun-ExtB" w:hAnsi="Garamond"/>
                <w:sz w:val="28"/>
                <w:szCs w:val="28"/>
                <w:lang w:bidi="ar-JO"/>
              </w:rPr>
              <w:t>s</w:t>
            </w:r>
            <w:r w:rsidR="00ED6D48" w:rsidRPr="00316ED7">
              <w:rPr>
                <w:rFonts w:ascii="Garamond" w:eastAsia="SimSun-ExtB" w:hAnsi="Garamond"/>
                <w:sz w:val="28"/>
                <w:szCs w:val="28"/>
                <w:lang w:bidi="ar-JO"/>
              </w:rPr>
              <w:t>, adjectives and adverbs, and prepositi</w:t>
            </w:r>
            <w:r w:rsidRPr="00316ED7">
              <w:rPr>
                <w:rFonts w:ascii="Garamond" w:eastAsia="SimSun-ExtB" w:hAnsi="Garamond"/>
                <w:sz w:val="28"/>
                <w:szCs w:val="28"/>
                <w:lang w:bidi="ar-JO"/>
              </w:rPr>
              <w:t xml:space="preserve">ons are studied in depth. </w:t>
            </w:r>
            <w:r w:rsidR="004D4B2F" w:rsidRPr="00316ED7">
              <w:rPr>
                <w:rFonts w:ascii="Garamond" w:eastAsia="SimSun-ExtB" w:hAnsi="Garamond"/>
                <w:sz w:val="28"/>
                <w:szCs w:val="28"/>
                <w:lang w:bidi="ar-JO"/>
              </w:rPr>
              <w:t xml:space="preserve">Eventually, the </w:t>
            </w:r>
            <w:r w:rsidRPr="00316ED7">
              <w:rPr>
                <w:rFonts w:ascii="Garamond" w:eastAsia="SimSun-ExtB" w:hAnsi="Garamond"/>
                <w:sz w:val="28"/>
                <w:szCs w:val="28"/>
                <w:lang w:bidi="ar-JO"/>
              </w:rPr>
              <w:t>C</w:t>
            </w:r>
            <w:r w:rsidR="00ED6D48" w:rsidRPr="00316ED7">
              <w:rPr>
                <w:rFonts w:ascii="Garamond" w:eastAsia="SimSun-ExtB" w:hAnsi="Garamond"/>
                <w:sz w:val="28"/>
                <w:szCs w:val="28"/>
                <w:lang w:bidi="ar-JO"/>
              </w:rPr>
              <w:t xml:space="preserve">ourse is </w:t>
            </w:r>
            <w:r w:rsidRPr="00316ED7">
              <w:rPr>
                <w:rFonts w:ascii="Garamond" w:eastAsia="SimSun-ExtB" w:hAnsi="Garamond"/>
                <w:sz w:val="28"/>
                <w:szCs w:val="28"/>
                <w:lang w:bidi="ar-JO"/>
              </w:rPr>
              <w:t xml:space="preserve">almost </w:t>
            </w:r>
            <w:r w:rsidR="00ED6D48" w:rsidRPr="00316ED7">
              <w:rPr>
                <w:rFonts w:ascii="Garamond" w:eastAsia="SimSun-ExtB" w:hAnsi="Garamond"/>
                <w:sz w:val="28"/>
                <w:szCs w:val="28"/>
                <w:lang w:bidi="ar-JO"/>
              </w:rPr>
              <w:t>meant to prepare</w:t>
            </w:r>
            <w:r w:rsidR="00D05635" w:rsidRPr="00316ED7">
              <w:rPr>
                <w:rFonts w:ascii="Garamond" w:eastAsia="SimSun-ExtB" w:hAnsi="Garamond"/>
                <w:sz w:val="28"/>
                <w:szCs w:val="28"/>
                <w:lang w:bidi="ar-JO"/>
              </w:rPr>
              <w:t xml:space="preserve"> the</w:t>
            </w:r>
            <w:r w:rsidR="00ED6D48" w:rsidRPr="00316ED7">
              <w:rPr>
                <w:rFonts w:ascii="Garamond" w:eastAsia="SimSun-ExtB" w:hAnsi="Garamond"/>
                <w:sz w:val="28"/>
                <w:szCs w:val="28"/>
                <w:lang w:bidi="ar-JO"/>
              </w:rPr>
              <w:t xml:space="preserve"> students to the subsequent</w:t>
            </w:r>
            <w:r w:rsidR="004D4B2F" w:rsidRPr="00316ED7">
              <w:rPr>
                <w:rFonts w:ascii="Garamond" w:eastAsia="SimSun-ExtB" w:hAnsi="Garamond"/>
                <w:sz w:val="28"/>
                <w:szCs w:val="28"/>
                <w:lang w:bidi="ar-JO"/>
              </w:rPr>
              <w:t>,</w:t>
            </w:r>
            <w:r w:rsidR="00ED6D48" w:rsidRPr="00316ED7">
              <w:rPr>
                <w:rFonts w:ascii="Garamond" w:eastAsia="SimSun-ExtB" w:hAnsi="Garamond"/>
                <w:sz w:val="28"/>
                <w:szCs w:val="28"/>
                <w:lang w:bidi="ar-JO"/>
              </w:rPr>
              <w:t xml:space="preserve"> more advanced </w:t>
            </w:r>
            <w:r w:rsidR="00D05635" w:rsidRPr="00316ED7">
              <w:rPr>
                <w:rFonts w:ascii="Garamond" w:eastAsia="SimSun-ExtB" w:hAnsi="Garamond"/>
                <w:sz w:val="28"/>
                <w:szCs w:val="28"/>
                <w:lang w:bidi="ar-JO"/>
              </w:rPr>
              <w:t xml:space="preserve">grammar </w:t>
            </w:r>
            <w:r w:rsidRPr="00316ED7">
              <w:rPr>
                <w:rFonts w:ascii="Garamond" w:eastAsia="SimSun-ExtB" w:hAnsi="Garamond"/>
                <w:sz w:val="28"/>
                <w:szCs w:val="28"/>
                <w:lang w:bidi="ar-JO"/>
              </w:rPr>
              <w:t>C</w:t>
            </w:r>
            <w:r w:rsidR="00ED6D48" w:rsidRPr="00316ED7">
              <w:rPr>
                <w:rFonts w:ascii="Garamond" w:eastAsia="SimSun-ExtB" w:hAnsi="Garamond"/>
                <w:sz w:val="28"/>
                <w:szCs w:val="28"/>
                <w:lang w:bidi="ar-JO"/>
              </w:rPr>
              <w:t xml:space="preserve">ourse </w:t>
            </w:r>
            <w:r w:rsidRPr="00316ED7">
              <w:rPr>
                <w:rFonts w:ascii="Garamond" w:eastAsia="SimSun-ExtB" w:hAnsi="Garamond"/>
                <w:sz w:val="28"/>
                <w:szCs w:val="28"/>
                <w:lang w:bidi="ar-JO"/>
              </w:rPr>
              <w:t xml:space="preserve">no. </w:t>
            </w:r>
            <w:r w:rsidR="00ED6D48" w:rsidRPr="00316ED7">
              <w:rPr>
                <w:rFonts w:ascii="Garamond" w:eastAsia="SimSun-ExtB" w:hAnsi="Garamond"/>
                <w:sz w:val="28"/>
                <w:szCs w:val="28"/>
                <w:lang w:bidi="ar-JO"/>
              </w:rPr>
              <w:t>317.</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102321</w:t>
            </w:r>
          </w:p>
        </w:tc>
        <w:tc>
          <w:tcPr>
            <w:tcW w:w="5930" w:type="dxa"/>
            <w:shd w:val="clear" w:color="auto" w:fill="C2D69B" w:themeFill="accent3" w:themeFillTint="99"/>
          </w:tcPr>
          <w:p w:rsidR="00ED6D48" w:rsidRPr="00316ED7" w:rsidRDefault="00ED6D48" w:rsidP="00316ED7">
            <w:pPr>
              <w:bidi w:val="0"/>
              <w:jc w:val="both"/>
              <w:rPr>
                <w:rFonts w:ascii="Garamond" w:eastAsia="SimSun-ExtB" w:hAnsi="Garamond"/>
                <w:sz w:val="28"/>
                <w:szCs w:val="28"/>
                <w:rtl/>
                <w:lang w:bidi="ar-JO"/>
              </w:rPr>
            </w:pPr>
            <w:r w:rsidRPr="00316ED7">
              <w:rPr>
                <w:rFonts w:ascii="Garamond" w:eastAsia="SimSun-ExtB" w:hAnsi="Garamond"/>
                <w:sz w:val="28"/>
                <w:szCs w:val="28"/>
                <w:lang w:bidi="ar-JO"/>
              </w:rPr>
              <w:t>Morpholo</w:t>
            </w:r>
            <w:r w:rsidR="00B64DA5" w:rsidRPr="00316ED7">
              <w:rPr>
                <w:rFonts w:ascii="Garamond" w:eastAsia="SimSun-ExtB" w:hAnsi="Garamond"/>
                <w:sz w:val="28"/>
                <w:szCs w:val="28"/>
                <w:lang w:bidi="ar-JO"/>
              </w:rPr>
              <w:t>gy &amp; Syntax</w:t>
            </w:r>
            <w:r w:rsidR="00C72F83" w:rsidRPr="00316ED7">
              <w:rPr>
                <w:rFonts w:ascii="Garamond" w:eastAsia="SimSun-ExtB" w:hAnsi="Garamond"/>
                <w:sz w:val="28"/>
                <w:szCs w:val="28"/>
                <w:lang w:bidi="ar-JO"/>
              </w:rPr>
              <w:t xml:space="preserve"> (1)</w:t>
            </w:r>
          </w:p>
        </w:tc>
        <w:tc>
          <w:tcPr>
            <w:tcW w:w="2876"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C72F83"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is a general practical survey of the assumptions and techniques of morphemic analysis and the description of syntactic structures. The various forms of speech, types of sentences and theoretical bases of grammar </w:t>
            </w:r>
            <w:r w:rsidRPr="00316ED7">
              <w:rPr>
                <w:rFonts w:ascii="Garamond" w:eastAsia="SimSun-ExtB" w:hAnsi="Garamond"/>
                <w:sz w:val="28"/>
                <w:szCs w:val="28"/>
                <w:lang w:bidi="ar-JO"/>
              </w:rPr>
              <w:lastRenderedPageBreak/>
              <w:t>in modern linguistics will be examined and investigated with emphasis on the transformational-generative approach</w:t>
            </w:r>
            <w:r w:rsidR="00ED6D48" w:rsidRPr="00316ED7">
              <w:rPr>
                <w:rFonts w:ascii="Garamond" w:eastAsia="SimSun-ExtB" w:hAnsi="Garamond"/>
                <w:sz w:val="28"/>
                <w:szCs w:val="28"/>
                <w:lang w:bidi="ar-JO"/>
              </w:rPr>
              <w:t>.</w:t>
            </w:r>
          </w:p>
        </w:tc>
      </w:tr>
      <w:tr w:rsidR="00027B22" w:rsidRPr="00316ED7" w:rsidTr="00027B22">
        <w:tc>
          <w:tcPr>
            <w:tcW w:w="1369" w:type="dxa"/>
            <w:shd w:val="clear" w:color="auto" w:fill="C2D69B" w:themeFill="accent3" w:themeFillTint="99"/>
          </w:tcPr>
          <w:p w:rsidR="00ED6D48" w:rsidRPr="00316ED7" w:rsidRDefault="00070D01"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lastRenderedPageBreak/>
              <w:br w:type="page"/>
            </w:r>
            <w:r w:rsidR="00ED6D48" w:rsidRPr="00316ED7">
              <w:rPr>
                <w:rFonts w:ascii="Garamond" w:eastAsia="SimSun-ExtB" w:hAnsi="Garamond"/>
                <w:sz w:val="28"/>
                <w:szCs w:val="28"/>
                <w:lang w:bidi="ar-JO"/>
              </w:rPr>
              <w:t>102232</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Introduction to English Literature</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343E14"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As a compulsory department requirement, this Course aims at giving the students a historical overview of the development of the English literature from its very beginning(s) to the present day. The approach will be investigated in terms of the most influential authors and movements. A various set of rationally selected texts or pieces of art representing these major authors and movements will be used</w:t>
            </w:r>
            <w:r w:rsidR="00ED6D48" w:rsidRPr="00316ED7">
              <w:rPr>
                <w:rFonts w:ascii="Garamond" w:eastAsia="SimSun-ExtB" w:hAnsi="Garamond"/>
                <w:sz w:val="28"/>
                <w:szCs w:val="28"/>
                <w:lang w:bidi="ar-JO"/>
              </w:rPr>
              <w:t>.</w:t>
            </w:r>
          </w:p>
        </w:tc>
      </w:tr>
      <w:tr w:rsidR="00027B22" w:rsidRPr="00316ED7" w:rsidTr="00240C31">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102375</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Introduction to Linguistics</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43186B"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As a compulsory department requirement, this Course gives an introduction to the scientific study of language. It focuses on as well on both the principles and procedures of linguistic description. The students will be introduced to the basic or fundamental aspects of this study of language in terms of its three major branches: phonetics and phonology, syntax and morphology, semantic and pragmatics</w:t>
            </w:r>
            <w:r w:rsidR="00ED6D48" w:rsidRPr="00316ED7">
              <w:rPr>
                <w:rFonts w:ascii="Garamond" w:eastAsia="SimSun-ExtB" w:hAnsi="Garamond"/>
                <w:sz w:val="28"/>
                <w:szCs w:val="28"/>
                <w:lang w:bidi="ar-JO"/>
              </w:rPr>
              <w:t>.</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102478</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Sociolinguistics</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DA72F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w:t>
            </w:r>
            <w:r w:rsidR="00962B29" w:rsidRPr="00316ED7">
              <w:rPr>
                <w:rFonts w:ascii="Garamond" w:eastAsia="SimSun-ExtB" w:hAnsi="Garamond"/>
                <w:sz w:val="28"/>
                <w:szCs w:val="28"/>
                <w:lang w:bidi="ar-JO"/>
              </w:rPr>
              <w:t>Course is a study of language in its social and cultural context(s). It concentrates on how language affects and is affected by such factors as region, social class, relationship and, even, gender. The ways in which linguistic variation serves to reflect sociocultural values and the ability to use one’s language correctly in socially determined situations will be emphasized</w:t>
            </w:r>
            <w:r w:rsidRPr="00316ED7">
              <w:rPr>
                <w:rFonts w:ascii="Garamond" w:eastAsia="SimSun-ExtB" w:hAnsi="Garamond"/>
                <w:sz w:val="28"/>
                <w:szCs w:val="28"/>
                <w:lang w:bidi="ar-JO"/>
              </w:rPr>
              <w:t>.</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102479</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Semantics</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6D6204" w:rsidRPr="00316ED7" w:rsidTr="00376691">
        <w:tc>
          <w:tcPr>
            <w:tcW w:w="10175" w:type="dxa"/>
            <w:gridSpan w:val="4"/>
          </w:tcPr>
          <w:p w:rsidR="006D6204" w:rsidRPr="00316ED7" w:rsidRDefault="006D6204"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is an introduction to the study of meaning in language. Generally speaking, the Course emphasizes three main areas of related knowledge: (a) the relation between utterances and the world of experience, (b) denotation and connotation and </w:t>
            </w:r>
            <w:r w:rsidR="00FD1F40" w:rsidRPr="00316ED7">
              <w:rPr>
                <w:rFonts w:ascii="Garamond" w:eastAsia="SimSun-ExtB" w:hAnsi="Garamond"/>
                <w:sz w:val="28"/>
                <w:szCs w:val="28"/>
                <w:lang w:bidi="ar-JO"/>
              </w:rPr>
              <w:t>(c)</w:t>
            </w:r>
            <w:r w:rsidRPr="00316ED7">
              <w:rPr>
                <w:rFonts w:ascii="Garamond" w:eastAsia="SimSun-ExtB" w:hAnsi="Garamond"/>
                <w:sz w:val="28"/>
                <w:szCs w:val="28"/>
                <w:lang w:bidi="ar-JO"/>
              </w:rPr>
              <w:t xml:space="preserve"> sense relations (e.g. synonyms, antonyms, hyponyms… etc.). The most common </w:t>
            </w:r>
            <w:r w:rsidR="00A308E4" w:rsidRPr="00316ED7">
              <w:rPr>
                <w:rFonts w:ascii="Garamond" w:eastAsia="SimSun-ExtB" w:hAnsi="Garamond"/>
                <w:sz w:val="28"/>
                <w:szCs w:val="28"/>
                <w:lang w:bidi="ar-JO"/>
              </w:rPr>
              <w:t xml:space="preserve">or practical </w:t>
            </w:r>
            <w:r w:rsidRPr="00316ED7">
              <w:rPr>
                <w:rFonts w:ascii="Garamond" w:eastAsia="SimSun-ExtB" w:hAnsi="Garamond"/>
                <w:sz w:val="28"/>
                <w:szCs w:val="28"/>
                <w:lang w:bidi="ar-JO"/>
              </w:rPr>
              <w:t>levels of meaning are eventually investigated during this Course.</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108101</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Reading in Arabic &amp; English</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84BD1"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w:t>
            </w:r>
            <w:r w:rsidR="00ED6D48" w:rsidRPr="00316ED7">
              <w:rPr>
                <w:rFonts w:ascii="Garamond" w:eastAsia="SimSun-ExtB" w:hAnsi="Garamond"/>
                <w:sz w:val="28"/>
                <w:szCs w:val="28"/>
                <w:lang w:bidi="ar-JO"/>
              </w:rPr>
              <w:t xml:space="preserve">builds on </w:t>
            </w:r>
            <w:r w:rsidRPr="00316ED7">
              <w:rPr>
                <w:rFonts w:ascii="Garamond" w:eastAsia="SimSun-ExtB" w:hAnsi="Garamond"/>
                <w:sz w:val="28"/>
                <w:szCs w:val="28"/>
                <w:lang w:bidi="ar-JO"/>
              </w:rPr>
              <w:t xml:space="preserve">such </w:t>
            </w:r>
            <w:r w:rsidR="00ED6D48" w:rsidRPr="00316ED7">
              <w:rPr>
                <w:rFonts w:ascii="Garamond" w:eastAsia="SimSun-ExtB" w:hAnsi="Garamond"/>
                <w:sz w:val="28"/>
                <w:szCs w:val="28"/>
                <w:lang w:bidi="ar-JO"/>
              </w:rPr>
              <w:t xml:space="preserve">earlier Arabic and English courses </w:t>
            </w:r>
            <w:r w:rsidRPr="00316ED7">
              <w:rPr>
                <w:rFonts w:ascii="Garamond" w:eastAsia="SimSun-ExtB" w:hAnsi="Garamond"/>
                <w:sz w:val="28"/>
                <w:szCs w:val="28"/>
                <w:lang w:bidi="ar-JO"/>
              </w:rPr>
              <w:t xml:space="preserve">on grammatical structures and conversational skills </w:t>
            </w:r>
            <w:r w:rsidR="00ED6D48" w:rsidRPr="00316ED7">
              <w:rPr>
                <w:rFonts w:ascii="Garamond" w:eastAsia="SimSun-ExtB" w:hAnsi="Garamond"/>
                <w:sz w:val="28"/>
                <w:szCs w:val="28"/>
                <w:lang w:bidi="ar-JO"/>
              </w:rPr>
              <w:t>using more advanced material. It also aims at developing the writing skills of students in the two languages concerned. It develops themes such as letter writing and gives attention to the development of personal styles.</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108103</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Translation into Arabic</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84BD1"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As a compulsory department requirement, this Course aim</w:t>
            </w:r>
            <w:r w:rsidR="00CB2806" w:rsidRPr="00316ED7">
              <w:rPr>
                <w:rFonts w:ascii="Garamond" w:eastAsia="SimSun-ExtB" w:hAnsi="Garamond"/>
                <w:sz w:val="28"/>
                <w:szCs w:val="28"/>
                <w:lang w:bidi="ar-JO"/>
              </w:rPr>
              <w:t>s</w:t>
            </w:r>
            <w:r w:rsidRPr="00316ED7">
              <w:rPr>
                <w:rFonts w:ascii="Garamond" w:eastAsia="SimSun-ExtB" w:hAnsi="Garamond"/>
                <w:sz w:val="28"/>
                <w:szCs w:val="28"/>
                <w:lang w:bidi="ar-JO"/>
              </w:rPr>
              <w:t xml:space="preserve"> at familiarizing </w:t>
            </w:r>
            <w:r w:rsidR="00ED6D48" w:rsidRPr="00316ED7">
              <w:rPr>
                <w:rFonts w:ascii="Garamond" w:eastAsia="SimSun-ExtB" w:hAnsi="Garamond"/>
                <w:sz w:val="28"/>
                <w:szCs w:val="28"/>
                <w:lang w:bidi="ar-JO"/>
              </w:rPr>
              <w:t xml:space="preserve">students with the field of translation </w:t>
            </w:r>
            <w:r w:rsidRPr="00316ED7">
              <w:rPr>
                <w:rFonts w:ascii="Garamond" w:eastAsia="SimSun-ExtB" w:hAnsi="Garamond"/>
                <w:sz w:val="28"/>
                <w:szCs w:val="28"/>
                <w:lang w:bidi="ar-JO"/>
              </w:rPr>
              <w:t xml:space="preserve">(focusing on an English-to-Arabic direction) </w:t>
            </w:r>
            <w:r w:rsidR="00ED6D48" w:rsidRPr="00316ED7">
              <w:rPr>
                <w:rFonts w:ascii="Garamond" w:eastAsia="SimSun-ExtB" w:hAnsi="Garamond"/>
                <w:sz w:val="28"/>
                <w:szCs w:val="28"/>
                <w:lang w:bidi="ar-JO"/>
              </w:rPr>
              <w:t>and the skills necessary to work as successful translators. Emphasis is placed</w:t>
            </w:r>
            <w:r w:rsidRPr="00316ED7">
              <w:rPr>
                <w:rFonts w:ascii="Garamond" w:eastAsia="SimSun-ExtB" w:hAnsi="Garamond"/>
                <w:sz w:val="28"/>
                <w:szCs w:val="28"/>
                <w:lang w:bidi="ar-JO"/>
              </w:rPr>
              <w:t xml:space="preserve"> on a problem-solving approach to be </w:t>
            </w:r>
            <w:r w:rsidR="00ED6D48" w:rsidRPr="00316ED7">
              <w:rPr>
                <w:rFonts w:ascii="Garamond" w:eastAsia="SimSun-ExtB" w:hAnsi="Garamond"/>
                <w:sz w:val="28"/>
                <w:szCs w:val="28"/>
                <w:lang w:bidi="ar-JO"/>
              </w:rPr>
              <w:t xml:space="preserve">supported by </w:t>
            </w:r>
            <w:r w:rsidRPr="00316ED7">
              <w:rPr>
                <w:rFonts w:ascii="Garamond" w:eastAsia="SimSun-ExtB" w:hAnsi="Garamond"/>
                <w:sz w:val="28"/>
                <w:szCs w:val="28"/>
                <w:lang w:bidi="ar-JO"/>
              </w:rPr>
              <w:t xml:space="preserve">a </w:t>
            </w:r>
            <w:r w:rsidR="00ED6D48" w:rsidRPr="00316ED7">
              <w:rPr>
                <w:rFonts w:ascii="Garamond" w:eastAsia="SimSun-ExtB" w:hAnsi="Garamond"/>
                <w:sz w:val="28"/>
                <w:szCs w:val="28"/>
                <w:lang w:bidi="ar-JO"/>
              </w:rPr>
              <w:t>text analysis (both in the pre-translation phase and in</w:t>
            </w:r>
            <w:r w:rsidRPr="00316ED7">
              <w:rPr>
                <w:rFonts w:ascii="Garamond" w:eastAsia="SimSun-ExtB" w:hAnsi="Garamond"/>
                <w:sz w:val="28"/>
                <w:szCs w:val="28"/>
                <w:lang w:bidi="ar-JO"/>
              </w:rPr>
              <w:t xml:space="preserve"> subsequent editing evaluation)</w:t>
            </w:r>
            <w:r w:rsidR="00ED6D48" w:rsidRPr="00316ED7">
              <w:rPr>
                <w:rFonts w:ascii="Garamond" w:eastAsia="SimSun-ExtB" w:hAnsi="Garamond"/>
                <w:sz w:val="28"/>
                <w:szCs w:val="28"/>
                <w:lang w:bidi="ar-JO"/>
              </w:rPr>
              <w:t>.</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108325</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Contrastive Grammar</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84BD1"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w:t>
            </w:r>
            <w:r w:rsidR="00931126" w:rsidRPr="00316ED7">
              <w:rPr>
                <w:rFonts w:ascii="Garamond" w:eastAsia="SimSun-ExtB" w:hAnsi="Garamond"/>
                <w:sz w:val="28"/>
                <w:szCs w:val="28"/>
                <w:lang w:bidi="ar-JO"/>
              </w:rPr>
              <w:t>ex</w:t>
            </w:r>
            <w:r w:rsidRPr="00316ED7">
              <w:rPr>
                <w:rFonts w:ascii="Garamond" w:eastAsia="SimSun-ExtB" w:hAnsi="Garamond"/>
                <w:sz w:val="28"/>
                <w:szCs w:val="28"/>
                <w:lang w:bidi="ar-JO"/>
              </w:rPr>
              <w:t>amines the Arabic/English syntax and idiomatic expression</w:t>
            </w:r>
            <w:r w:rsidR="00931126" w:rsidRPr="00316ED7">
              <w:rPr>
                <w:rFonts w:ascii="Garamond" w:eastAsia="SimSun-ExtB" w:hAnsi="Garamond"/>
                <w:sz w:val="28"/>
                <w:szCs w:val="28"/>
                <w:lang w:bidi="ar-JO"/>
              </w:rPr>
              <w:t xml:space="preserve">. Emphasis will be placed on the rules of sentence formation in </w:t>
            </w:r>
            <w:r w:rsidRPr="00316ED7">
              <w:rPr>
                <w:rFonts w:ascii="Garamond" w:eastAsia="SimSun-ExtB" w:hAnsi="Garamond"/>
                <w:sz w:val="28"/>
                <w:szCs w:val="28"/>
                <w:lang w:bidi="ar-JO"/>
              </w:rPr>
              <w:t>both languages</w:t>
            </w:r>
            <w:r w:rsidR="00931126" w:rsidRPr="00316ED7">
              <w:rPr>
                <w:rFonts w:ascii="Garamond" w:eastAsia="SimSun-ExtB" w:hAnsi="Garamond"/>
                <w:sz w:val="28"/>
                <w:szCs w:val="28"/>
                <w:lang w:bidi="ar-JO"/>
              </w:rPr>
              <w:t xml:space="preserve">. </w:t>
            </w:r>
            <w:r w:rsidRPr="00316ED7">
              <w:rPr>
                <w:rFonts w:ascii="Garamond" w:eastAsia="SimSun-ExtB" w:hAnsi="Garamond"/>
                <w:sz w:val="28"/>
                <w:szCs w:val="28"/>
                <w:lang w:bidi="ar-JO"/>
              </w:rPr>
              <w:t>S</w:t>
            </w:r>
            <w:r w:rsidR="00931126" w:rsidRPr="00316ED7">
              <w:rPr>
                <w:rFonts w:ascii="Garamond" w:eastAsia="SimSun-ExtB" w:hAnsi="Garamond"/>
                <w:sz w:val="28"/>
                <w:szCs w:val="28"/>
                <w:lang w:bidi="ar-JO"/>
              </w:rPr>
              <w:t xml:space="preserve">tudents </w:t>
            </w:r>
            <w:r w:rsidRPr="00316ED7">
              <w:rPr>
                <w:rFonts w:ascii="Garamond" w:eastAsia="SimSun-ExtB" w:hAnsi="Garamond"/>
                <w:sz w:val="28"/>
                <w:szCs w:val="28"/>
                <w:lang w:bidi="ar-JO"/>
              </w:rPr>
              <w:t xml:space="preserve">are introduced </w:t>
            </w:r>
            <w:r w:rsidR="00931126" w:rsidRPr="00316ED7">
              <w:rPr>
                <w:rFonts w:ascii="Garamond" w:eastAsia="SimSun-ExtB" w:hAnsi="Garamond"/>
                <w:sz w:val="28"/>
                <w:szCs w:val="28"/>
                <w:lang w:bidi="ar-JO"/>
              </w:rPr>
              <w:t>to modern lin</w:t>
            </w:r>
            <w:r w:rsidRPr="00316ED7">
              <w:rPr>
                <w:rFonts w:ascii="Garamond" w:eastAsia="SimSun-ExtB" w:hAnsi="Garamond"/>
                <w:sz w:val="28"/>
                <w:szCs w:val="28"/>
                <w:lang w:bidi="ar-JO"/>
              </w:rPr>
              <w:t xml:space="preserve">guistic theory, as per which </w:t>
            </w:r>
            <w:r w:rsidR="00931126" w:rsidRPr="00316ED7">
              <w:rPr>
                <w:rFonts w:ascii="Garamond" w:eastAsia="SimSun-ExtB" w:hAnsi="Garamond"/>
                <w:sz w:val="28"/>
                <w:szCs w:val="28"/>
                <w:lang w:bidi="ar-JO"/>
              </w:rPr>
              <w:t xml:space="preserve">the importance of modern linguistics in furthering </w:t>
            </w:r>
            <w:r w:rsidRPr="00316ED7">
              <w:rPr>
                <w:rFonts w:ascii="Garamond" w:eastAsia="SimSun-ExtB" w:hAnsi="Garamond"/>
                <w:sz w:val="28"/>
                <w:szCs w:val="28"/>
                <w:lang w:bidi="ar-JO"/>
              </w:rPr>
              <w:t xml:space="preserve">their </w:t>
            </w:r>
            <w:r w:rsidR="00931126" w:rsidRPr="00316ED7">
              <w:rPr>
                <w:rFonts w:ascii="Garamond" w:eastAsia="SimSun-ExtB" w:hAnsi="Garamond"/>
                <w:sz w:val="28"/>
                <w:szCs w:val="28"/>
                <w:lang w:bidi="ar-JO"/>
              </w:rPr>
              <w:t>understanding of traditional grammatical theory</w:t>
            </w:r>
            <w:r w:rsidRPr="00316ED7">
              <w:rPr>
                <w:rFonts w:ascii="Garamond" w:eastAsia="SimSun-ExtB" w:hAnsi="Garamond"/>
                <w:sz w:val="28"/>
                <w:szCs w:val="28"/>
                <w:lang w:bidi="ar-JO"/>
              </w:rPr>
              <w:t xml:space="preserve"> is assessed</w:t>
            </w:r>
            <w:r w:rsidR="00931126" w:rsidRPr="00316ED7">
              <w:rPr>
                <w:rFonts w:ascii="Garamond" w:eastAsia="SimSun-ExtB" w:hAnsi="Garamond"/>
                <w:sz w:val="28"/>
                <w:szCs w:val="28"/>
                <w:lang w:bidi="ar-JO"/>
              </w:rPr>
              <w:t>.</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102215</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Phonetics and Phonology</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6F4566"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lastRenderedPageBreak/>
              <w:t xml:space="preserve">As a compulsory department requirement, this Course is a </w:t>
            </w:r>
            <w:r w:rsidR="00ED6D48" w:rsidRPr="00316ED7">
              <w:rPr>
                <w:rFonts w:ascii="Garamond" w:eastAsia="SimSun-ExtB" w:hAnsi="Garamond"/>
                <w:sz w:val="28"/>
                <w:szCs w:val="28"/>
                <w:lang w:bidi="ar-JO"/>
              </w:rPr>
              <w:t>study</w:t>
            </w:r>
            <w:r w:rsidR="004D4B2F" w:rsidRPr="00316ED7">
              <w:rPr>
                <w:rFonts w:ascii="Garamond" w:eastAsia="SimSun-ExtB" w:hAnsi="Garamond"/>
                <w:sz w:val="28"/>
                <w:szCs w:val="28"/>
                <w:lang w:bidi="ar-JO"/>
              </w:rPr>
              <w:t xml:space="preserve"> of the sound system of English</w:t>
            </w:r>
            <w:r w:rsidRPr="00316ED7">
              <w:rPr>
                <w:rFonts w:ascii="Garamond" w:eastAsia="SimSun-ExtB" w:hAnsi="Garamond"/>
                <w:sz w:val="28"/>
                <w:szCs w:val="28"/>
                <w:lang w:bidi="ar-JO"/>
              </w:rPr>
              <w:t xml:space="preserve">. It focuses on the </w:t>
            </w:r>
            <w:r w:rsidR="00ED6D48" w:rsidRPr="00316ED7">
              <w:rPr>
                <w:rFonts w:ascii="Garamond" w:eastAsia="SimSun-ExtB" w:hAnsi="Garamond"/>
                <w:sz w:val="28"/>
                <w:szCs w:val="28"/>
                <w:lang w:bidi="ar-JO"/>
              </w:rPr>
              <w:t xml:space="preserve">distinctive </w:t>
            </w:r>
            <w:r w:rsidRPr="00316ED7">
              <w:rPr>
                <w:rFonts w:ascii="Garamond" w:eastAsia="SimSun-ExtB" w:hAnsi="Garamond"/>
                <w:sz w:val="28"/>
                <w:szCs w:val="28"/>
                <w:lang w:bidi="ar-JO"/>
              </w:rPr>
              <w:t xml:space="preserve">sound </w:t>
            </w:r>
            <w:r w:rsidR="00ED6D48" w:rsidRPr="00316ED7">
              <w:rPr>
                <w:rFonts w:ascii="Garamond" w:eastAsia="SimSun-ExtB" w:hAnsi="Garamond"/>
                <w:sz w:val="28"/>
                <w:szCs w:val="28"/>
                <w:lang w:bidi="ar-JO"/>
              </w:rPr>
              <w:t xml:space="preserve">features </w:t>
            </w:r>
            <w:r w:rsidR="004D4B2F" w:rsidRPr="00316ED7">
              <w:rPr>
                <w:rFonts w:ascii="Garamond" w:eastAsia="SimSun-ExtB" w:hAnsi="Garamond"/>
                <w:sz w:val="28"/>
                <w:szCs w:val="28"/>
                <w:lang w:bidi="ar-JO"/>
              </w:rPr>
              <w:t xml:space="preserve">of English </w:t>
            </w:r>
            <w:r w:rsidRPr="00316ED7">
              <w:rPr>
                <w:rFonts w:ascii="Garamond" w:eastAsia="SimSun-ExtB" w:hAnsi="Garamond"/>
                <w:sz w:val="28"/>
                <w:szCs w:val="28"/>
                <w:lang w:bidi="ar-JO"/>
              </w:rPr>
              <w:t>(</w:t>
            </w:r>
            <w:r w:rsidR="004D4B2F" w:rsidRPr="00316ED7">
              <w:rPr>
                <w:rFonts w:ascii="Garamond" w:eastAsia="SimSun-ExtB" w:hAnsi="Garamond"/>
                <w:sz w:val="28"/>
                <w:szCs w:val="28"/>
                <w:lang w:bidi="ar-JO"/>
              </w:rPr>
              <w:t xml:space="preserve">i.e. voicing and </w:t>
            </w:r>
            <w:r w:rsidRPr="00316ED7">
              <w:rPr>
                <w:rFonts w:ascii="Garamond" w:eastAsia="SimSun-ExtB" w:hAnsi="Garamond"/>
                <w:sz w:val="28"/>
                <w:szCs w:val="28"/>
                <w:lang w:bidi="ar-JO"/>
              </w:rPr>
              <w:t>place/manner of articulation</w:t>
            </w:r>
            <w:r w:rsidR="004D4B2F" w:rsidRPr="00316ED7">
              <w:rPr>
                <w:rFonts w:ascii="Garamond" w:eastAsia="SimSun-ExtB" w:hAnsi="Garamond"/>
                <w:sz w:val="28"/>
                <w:szCs w:val="28"/>
                <w:lang w:bidi="ar-JO"/>
              </w:rPr>
              <w:t xml:space="preserve"> for constants</w:t>
            </w:r>
            <w:r w:rsidRPr="00316ED7">
              <w:rPr>
                <w:rFonts w:ascii="Garamond" w:eastAsia="SimSun-ExtB" w:hAnsi="Garamond"/>
                <w:sz w:val="28"/>
                <w:szCs w:val="28"/>
                <w:lang w:bidi="ar-JO"/>
              </w:rPr>
              <w:t xml:space="preserve">, </w:t>
            </w:r>
            <w:r w:rsidR="004D4B2F" w:rsidRPr="00316ED7">
              <w:rPr>
                <w:rFonts w:ascii="Garamond" w:eastAsia="SimSun-ExtB" w:hAnsi="Garamond"/>
                <w:sz w:val="28"/>
                <w:szCs w:val="28"/>
                <w:lang w:bidi="ar-JO"/>
              </w:rPr>
              <w:t xml:space="preserve">and </w:t>
            </w:r>
            <w:r w:rsidRPr="00316ED7">
              <w:rPr>
                <w:rFonts w:ascii="Garamond" w:eastAsia="SimSun-ExtB" w:hAnsi="Garamond"/>
                <w:sz w:val="28"/>
                <w:szCs w:val="28"/>
                <w:lang w:bidi="ar-JO"/>
              </w:rPr>
              <w:t>lip-rounding and tongue-height/frontness</w:t>
            </w:r>
            <w:r w:rsidR="004D4B2F" w:rsidRPr="00316ED7">
              <w:rPr>
                <w:rFonts w:ascii="Garamond" w:eastAsia="SimSun-ExtB" w:hAnsi="Garamond"/>
                <w:sz w:val="28"/>
                <w:szCs w:val="28"/>
                <w:lang w:bidi="ar-JO"/>
              </w:rPr>
              <w:t xml:space="preserve"> for vowels</w:t>
            </w:r>
            <w:r w:rsidRPr="00316ED7">
              <w:rPr>
                <w:rFonts w:ascii="Garamond" w:eastAsia="SimSun-ExtB" w:hAnsi="Garamond"/>
                <w:sz w:val="28"/>
                <w:szCs w:val="28"/>
                <w:lang w:bidi="ar-JO"/>
              </w:rPr>
              <w:t xml:space="preserve">) </w:t>
            </w:r>
            <w:r w:rsidR="00ED6D48" w:rsidRPr="00316ED7">
              <w:rPr>
                <w:rFonts w:ascii="Garamond" w:eastAsia="SimSun-ExtB" w:hAnsi="Garamond"/>
                <w:sz w:val="28"/>
                <w:szCs w:val="28"/>
                <w:lang w:bidi="ar-JO"/>
              </w:rPr>
              <w:t xml:space="preserve">and phonological rules. Special emphasis will be placed on recognizing, describing and producing different </w:t>
            </w:r>
            <w:r w:rsidR="004D4B2F" w:rsidRPr="00316ED7">
              <w:rPr>
                <w:rFonts w:ascii="Garamond" w:eastAsia="SimSun-ExtB" w:hAnsi="Garamond"/>
                <w:sz w:val="28"/>
                <w:szCs w:val="28"/>
                <w:lang w:bidi="ar-JO"/>
              </w:rPr>
              <w:t xml:space="preserve">syllables and </w:t>
            </w:r>
            <w:r w:rsidR="00ED6D48" w:rsidRPr="00316ED7">
              <w:rPr>
                <w:rFonts w:ascii="Garamond" w:eastAsia="SimSun-ExtB" w:hAnsi="Garamond"/>
                <w:sz w:val="28"/>
                <w:szCs w:val="28"/>
                <w:lang w:bidi="ar-JO"/>
              </w:rPr>
              <w:t>units</w:t>
            </w:r>
            <w:r w:rsidR="004D4B2F" w:rsidRPr="00316ED7">
              <w:rPr>
                <w:rFonts w:ascii="Garamond" w:eastAsia="SimSun-ExtB" w:hAnsi="Garamond"/>
                <w:sz w:val="28"/>
                <w:szCs w:val="28"/>
                <w:lang w:bidi="ar-JO"/>
              </w:rPr>
              <w:t xml:space="preserve"> of pronunciation</w:t>
            </w:r>
            <w:r w:rsidR="00ED6D48" w:rsidRPr="00316ED7">
              <w:rPr>
                <w:rFonts w:ascii="Garamond" w:eastAsia="SimSun-ExtB" w:hAnsi="Garamond"/>
                <w:sz w:val="28"/>
                <w:szCs w:val="28"/>
                <w:lang w:bidi="ar-JO"/>
              </w:rPr>
              <w:t>.</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108322</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Discourse Analysis in Translation</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6F4566"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discusses the </w:t>
            </w:r>
            <w:r w:rsidR="00ED6D48" w:rsidRPr="00316ED7">
              <w:rPr>
                <w:rFonts w:ascii="Garamond" w:eastAsia="SimSun-ExtB" w:hAnsi="Garamond"/>
                <w:sz w:val="28"/>
                <w:szCs w:val="28"/>
                <w:lang w:bidi="ar-JO"/>
              </w:rPr>
              <w:t xml:space="preserve">features </w:t>
            </w:r>
            <w:r w:rsidRPr="00316ED7">
              <w:rPr>
                <w:rFonts w:ascii="Garamond" w:eastAsia="SimSun-ExtB" w:hAnsi="Garamond"/>
                <w:sz w:val="28"/>
                <w:szCs w:val="28"/>
                <w:lang w:bidi="ar-JO"/>
              </w:rPr>
              <w:t>of written and spoken discourse in Arabic and English</w:t>
            </w:r>
            <w:r w:rsidR="00ED6D48" w:rsidRPr="00316ED7">
              <w:rPr>
                <w:rFonts w:ascii="Garamond" w:eastAsia="SimSun-ExtB" w:hAnsi="Garamond"/>
                <w:sz w:val="28"/>
                <w:szCs w:val="28"/>
                <w:lang w:bidi="ar-JO"/>
              </w:rPr>
              <w:t>. An exploration is made of the continuum as well as the dichotomy of discourse. Students learn to identify concepts like grounding, coherence, and cohesion, topic and reference, and they learn how sentences can be manipulated to achieve them.</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108206</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Translation into English</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932A5B"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As a compulsory department requirement, this Course aim at familiarizing the students with the field of translation in general. It focuses on the Arabic-to-English direction in rendering texts as well as the skills necessary for the students to work as successful translators. Emphasis is placed on a problem-solving approach to be supported by a text analysis (both in the pre-translation phase and in subsequent editing evaluation)</w:t>
            </w:r>
            <w:r w:rsidR="009655BC" w:rsidRPr="00316ED7">
              <w:rPr>
                <w:rFonts w:ascii="Garamond" w:eastAsia="SimSun-ExtB" w:hAnsi="Garamond"/>
                <w:sz w:val="28"/>
                <w:szCs w:val="28"/>
                <w:lang w:bidi="ar-JO"/>
              </w:rPr>
              <w:t>.</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108350</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Lexicography</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DC5A0E"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w:t>
            </w:r>
            <w:r w:rsidR="00ED6D48" w:rsidRPr="00316ED7">
              <w:rPr>
                <w:rFonts w:ascii="Garamond" w:eastAsia="SimSun-ExtB" w:hAnsi="Garamond"/>
                <w:sz w:val="28"/>
                <w:szCs w:val="28"/>
                <w:lang w:bidi="ar-JO"/>
              </w:rPr>
              <w:t>traces the development of and different approaches to dictionary and encyclopedia compiling. It acquaints students with different types and functions of dictionaries and examines their role in translation being the most important tools that no translator can work without consulting them.</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108201</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Scientific Translation</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DC5A0E"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w:t>
            </w:r>
            <w:r w:rsidR="00ED6D48" w:rsidRPr="00316ED7">
              <w:rPr>
                <w:rFonts w:ascii="Garamond" w:eastAsia="SimSun-ExtB" w:hAnsi="Garamond"/>
                <w:sz w:val="28"/>
                <w:szCs w:val="28"/>
                <w:lang w:bidi="ar-JO"/>
              </w:rPr>
              <w:t xml:space="preserve">will </w:t>
            </w:r>
            <w:r w:rsidRPr="00316ED7">
              <w:rPr>
                <w:rFonts w:ascii="Garamond" w:eastAsia="SimSun-ExtB" w:hAnsi="Garamond"/>
                <w:sz w:val="28"/>
                <w:szCs w:val="28"/>
                <w:lang w:bidi="ar-JO"/>
              </w:rPr>
              <w:t xml:space="preserve">mainly </w:t>
            </w:r>
            <w:r w:rsidR="00ED6D48" w:rsidRPr="00316ED7">
              <w:rPr>
                <w:rFonts w:ascii="Garamond" w:eastAsia="SimSun-ExtB" w:hAnsi="Garamond"/>
                <w:sz w:val="28"/>
                <w:szCs w:val="28"/>
                <w:lang w:bidi="ar-JO"/>
              </w:rPr>
              <w:t>focus on a va</w:t>
            </w:r>
            <w:r w:rsidRPr="00316ED7">
              <w:rPr>
                <w:rFonts w:ascii="Garamond" w:eastAsia="SimSun-ExtB" w:hAnsi="Garamond"/>
                <w:sz w:val="28"/>
                <w:szCs w:val="28"/>
                <w:lang w:bidi="ar-JO"/>
              </w:rPr>
              <w:t xml:space="preserve">riety of scientific, technical </w:t>
            </w:r>
            <w:r w:rsidR="00ED6D48" w:rsidRPr="00316ED7">
              <w:rPr>
                <w:rFonts w:ascii="Garamond" w:eastAsia="SimSun-ExtB" w:hAnsi="Garamond"/>
                <w:sz w:val="28"/>
                <w:szCs w:val="28"/>
                <w:lang w:bidi="ar-JO"/>
              </w:rPr>
              <w:t xml:space="preserve">and medical </w:t>
            </w:r>
            <w:r w:rsidRPr="00316ED7">
              <w:rPr>
                <w:rFonts w:ascii="Garamond" w:eastAsia="SimSun-ExtB" w:hAnsi="Garamond"/>
                <w:sz w:val="28"/>
                <w:szCs w:val="28"/>
                <w:lang w:bidi="ar-JO"/>
              </w:rPr>
              <w:t xml:space="preserve">types of </w:t>
            </w:r>
            <w:r w:rsidR="00ED6D48" w:rsidRPr="00316ED7">
              <w:rPr>
                <w:rFonts w:ascii="Garamond" w:eastAsia="SimSun-ExtB" w:hAnsi="Garamond"/>
                <w:sz w:val="28"/>
                <w:szCs w:val="28"/>
                <w:lang w:bidi="ar-JO"/>
              </w:rPr>
              <w:t>texts. Students will prepare translation exercises for each class period. In addition, they will be acquainted with the characteris</w:t>
            </w:r>
            <w:r w:rsidRPr="00316ED7">
              <w:rPr>
                <w:rFonts w:ascii="Garamond" w:eastAsia="SimSun-ExtB" w:hAnsi="Garamond"/>
                <w:sz w:val="28"/>
                <w:szCs w:val="28"/>
                <w:lang w:bidi="ar-JO"/>
              </w:rPr>
              <w:t>tics of the scientific register in terms of both theory and practice in relation to other text-types.</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108202</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Journalistic Translation</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DC5A0E"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w:t>
            </w:r>
            <w:r w:rsidR="00ED6D48" w:rsidRPr="00316ED7">
              <w:rPr>
                <w:rFonts w:ascii="Garamond" w:eastAsia="SimSun-ExtB" w:hAnsi="Garamond"/>
                <w:sz w:val="28"/>
                <w:szCs w:val="28"/>
                <w:lang w:bidi="ar-JO"/>
              </w:rPr>
              <w:t xml:space="preserve">focuses on </w:t>
            </w:r>
            <w:r w:rsidRPr="00316ED7">
              <w:rPr>
                <w:rFonts w:ascii="Garamond" w:eastAsia="SimSun-ExtB" w:hAnsi="Garamond"/>
                <w:sz w:val="28"/>
                <w:szCs w:val="28"/>
                <w:lang w:bidi="ar-JO"/>
              </w:rPr>
              <w:t xml:space="preserve">translating </w:t>
            </w:r>
            <w:r w:rsidR="00ED6D48" w:rsidRPr="00316ED7">
              <w:rPr>
                <w:rFonts w:ascii="Garamond" w:eastAsia="SimSun-ExtB" w:hAnsi="Garamond"/>
                <w:sz w:val="28"/>
                <w:szCs w:val="28"/>
                <w:lang w:bidi="ar-JO"/>
              </w:rPr>
              <w:t>texts from journalism</w:t>
            </w:r>
            <w:r w:rsidRPr="00316ED7">
              <w:rPr>
                <w:rFonts w:ascii="Garamond" w:eastAsia="SimSun-ExtB" w:hAnsi="Garamond"/>
                <w:sz w:val="28"/>
                <w:szCs w:val="28"/>
                <w:lang w:bidi="ar-JO"/>
              </w:rPr>
              <w:t xml:space="preserve"> (e.g. newspapers </w:t>
            </w:r>
            <w:r w:rsidR="00ED6D48" w:rsidRPr="00316ED7">
              <w:rPr>
                <w:rFonts w:ascii="Garamond" w:eastAsia="SimSun-ExtB" w:hAnsi="Garamond"/>
                <w:sz w:val="28"/>
                <w:szCs w:val="28"/>
                <w:lang w:bidi="ar-JO"/>
              </w:rPr>
              <w:t>etc</w:t>
            </w:r>
            <w:r w:rsidRPr="00316ED7">
              <w:rPr>
                <w:rFonts w:ascii="Garamond" w:eastAsia="SimSun-ExtB" w:hAnsi="Garamond"/>
                <w:sz w:val="28"/>
                <w:szCs w:val="28"/>
                <w:lang w:bidi="ar-JO"/>
              </w:rPr>
              <w:t>.). It aims at developing one’s ability to analyze/</w:t>
            </w:r>
            <w:r w:rsidR="00ED6D48" w:rsidRPr="00316ED7">
              <w:rPr>
                <w:rFonts w:ascii="Garamond" w:eastAsia="SimSun-ExtB" w:hAnsi="Garamond"/>
                <w:sz w:val="28"/>
                <w:szCs w:val="28"/>
                <w:lang w:bidi="ar-JO"/>
              </w:rPr>
              <w:t xml:space="preserve">translate texts by adopting appropriate strategies. Real pieces of news </w:t>
            </w:r>
            <w:r w:rsidRPr="00316ED7">
              <w:rPr>
                <w:rFonts w:ascii="Garamond" w:eastAsia="SimSun-ExtB" w:hAnsi="Garamond"/>
                <w:sz w:val="28"/>
                <w:szCs w:val="28"/>
                <w:lang w:bidi="ar-JO"/>
              </w:rPr>
              <w:t xml:space="preserve">are used for analysis </w:t>
            </w:r>
            <w:r w:rsidR="00ED6D48" w:rsidRPr="00316ED7">
              <w:rPr>
                <w:rFonts w:ascii="Garamond" w:eastAsia="SimSun-ExtB" w:hAnsi="Garamond"/>
                <w:sz w:val="28"/>
                <w:szCs w:val="28"/>
                <w:lang w:bidi="ar-JO"/>
              </w:rPr>
              <w:t>and translation. Headlines receive special attention due to their significance and difference from ordinary language.</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108203</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Literary Translation</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DC5A0E"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aims </w:t>
            </w:r>
            <w:r w:rsidR="00ED6D48" w:rsidRPr="00316ED7">
              <w:rPr>
                <w:rFonts w:ascii="Garamond" w:eastAsia="SimSun-ExtB" w:hAnsi="Garamond"/>
                <w:sz w:val="28"/>
                <w:szCs w:val="28"/>
                <w:lang w:bidi="ar-JO"/>
              </w:rPr>
              <w:t>to develop the knowledge and skills required for producing a good translated version of a literary work</w:t>
            </w:r>
            <w:r w:rsidRPr="00316ED7">
              <w:rPr>
                <w:rFonts w:ascii="Garamond" w:eastAsia="SimSun-ExtB" w:hAnsi="Garamond"/>
                <w:sz w:val="28"/>
                <w:szCs w:val="28"/>
                <w:lang w:bidi="ar-JO"/>
              </w:rPr>
              <w:t xml:space="preserve">. It focuses on getting </w:t>
            </w:r>
            <w:r w:rsidR="00ED6D48" w:rsidRPr="00316ED7">
              <w:rPr>
                <w:rFonts w:ascii="Garamond" w:eastAsia="SimSun-ExtB" w:hAnsi="Garamond"/>
                <w:sz w:val="28"/>
                <w:szCs w:val="28"/>
                <w:lang w:bidi="ar-JO"/>
              </w:rPr>
              <w:t xml:space="preserve">acquainted with theoretical aspects of literary translations and the problems </w:t>
            </w:r>
            <w:r w:rsidRPr="00316ED7">
              <w:rPr>
                <w:rFonts w:ascii="Garamond" w:eastAsia="SimSun-ExtB" w:hAnsi="Garamond"/>
                <w:sz w:val="28"/>
                <w:szCs w:val="28"/>
                <w:lang w:bidi="ar-JO"/>
              </w:rPr>
              <w:t xml:space="preserve">a </w:t>
            </w:r>
            <w:r w:rsidR="00ED6D48" w:rsidRPr="00316ED7">
              <w:rPr>
                <w:rFonts w:ascii="Garamond" w:eastAsia="SimSun-ExtB" w:hAnsi="Garamond"/>
                <w:sz w:val="28"/>
                <w:szCs w:val="28"/>
                <w:lang w:bidi="ar-JO"/>
              </w:rPr>
              <w:t xml:space="preserve">translator may encounter. It familiarizes </w:t>
            </w:r>
            <w:r w:rsidRPr="00316ED7">
              <w:rPr>
                <w:rFonts w:ascii="Garamond" w:eastAsia="SimSun-ExtB" w:hAnsi="Garamond"/>
                <w:sz w:val="28"/>
                <w:szCs w:val="28"/>
                <w:lang w:bidi="ar-JO"/>
              </w:rPr>
              <w:t>students with different English/</w:t>
            </w:r>
            <w:r w:rsidR="00ED6D48" w:rsidRPr="00316ED7">
              <w:rPr>
                <w:rFonts w:ascii="Garamond" w:eastAsia="SimSun-ExtB" w:hAnsi="Garamond"/>
                <w:sz w:val="28"/>
                <w:szCs w:val="28"/>
                <w:lang w:bidi="ar-JO"/>
              </w:rPr>
              <w:t xml:space="preserve">Arabic literary texts </w:t>
            </w:r>
            <w:r w:rsidR="00BB41E6" w:rsidRPr="00316ED7">
              <w:rPr>
                <w:rFonts w:ascii="Garamond" w:eastAsia="SimSun-ExtB" w:hAnsi="Garamond"/>
                <w:sz w:val="28"/>
                <w:szCs w:val="28"/>
                <w:lang w:bidi="ar-JO"/>
              </w:rPr>
              <w:t xml:space="preserve">by different authors </w:t>
            </w:r>
            <w:r w:rsidR="00ED6D48" w:rsidRPr="00316ED7">
              <w:rPr>
                <w:rFonts w:ascii="Garamond" w:eastAsia="SimSun-ExtB" w:hAnsi="Garamond"/>
                <w:sz w:val="28"/>
                <w:szCs w:val="28"/>
                <w:lang w:bidi="ar-JO"/>
              </w:rPr>
              <w:t xml:space="preserve">in various </w:t>
            </w:r>
            <w:r w:rsidR="00BB41E6" w:rsidRPr="00316ED7">
              <w:rPr>
                <w:rFonts w:ascii="Garamond" w:eastAsia="SimSun-ExtB" w:hAnsi="Garamond"/>
                <w:sz w:val="28"/>
                <w:szCs w:val="28"/>
                <w:lang w:bidi="ar-JO"/>
              </w:rPr>
              <w:t>periods of time</w:t>
            </w:r>
            <w:r w:rsidR="00ED6D48" w:rsidRPr="00316ED7">
              <w:rPr>
                <w:rFonts w:ascii="Garamond" w:eastAsia="SimSun-ExtB" w:hAnsi="Garamond"/>
                <w:sz w:val="28"/>
                <w:szCs w:val="28"/>
                <w:lang w:bidi="ar-JO"/>
              </w:rPr>
              <w:t>.</w:t>
            </w:r>
            <w:r w:rsidR="00BB41E6" w:rsidRPr="00316ED7">
              <w:rPr>
                <w:rFonts w:ascii="Garamond" w:eastAsia="SimSun-ExtB" w:hAnsi="Garamond"/>
                <w:sz w:val="28"/>
                <w:szCs w:val="28"/>
                <w:lang w:bidi="ar-JO"/>
              </w:rPr>
              <w:t xml:space="preserve"> The problems faced by students while translating a literary text will be effectively highlighted.</w:t>
            </w:r>
          </w:p>
        </w:tc>
      </w:tr>
      <w:tr w:rsidR="00027B22" w:rsidRPr="00316ED7" w:rsidTr="00027B22">
        <w:tc>
          <w:tcPr>
            <w:tcW w:w="1369" w:type="dxa"/>
            <w:shd w:val="clear" w:color="auto" w:fill="C2D69B" w:themeFill="accent3" w:themeFillTint="99"/>
          </w:tcPr>
          <w:p w:rsidR="00ED6D48" w:rsidRPr="00316ED7" w:rsidRDefault="00DC5A0E"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br w:type="page"/>
            </w:r>
            <w:r w:rsidR="00ED6D48" w:rsidRPr="00316ED7">
              <w:rPr>
                <w:rFonts w:ascii="Garamond" w:eastAsia="SimSun-ExtB" w:hAnsi="Garamond"/>
                <w:sz w:val="28"/>
                <w:szCs w:val="28"/>
                <w:lang w:bidi="ar-JO"/>
              </w:rPr>
              <w:t>108204</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Legal &amp; Commercial Translation</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DC5A0E"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As a compulsory department requirement, this Course mainly introduces both fields of law and commerce in a translation context. It is intended to develop and improve students’ competence</w:t>
            </w:r>
            <w:r w:rsidR="00ED6D48" w:rsidRPr="00316ED7">
              <w:rPr>
                <w:rFonts w:ascii="Garamond" w:eastAsia="SimSun-ExtB" w:hAnsi="Garamond"/>
                <w:sz w:val="28"/>
                <w:szCs w:val="28"/>
                <w:lang w:bidi="ar-JO"/>
              </w:rPr>
              <w:t xml:space="preserve"> in transla</w:t>
            </w:r>
            <w:r w:rsidRPr="00316ED7">
              <w:rPr>
                <w:rFonts w:ascii="Garamond" w:eastAsia="SimSun-ExtB" w:hAnsi="Garamond"/>
                <w:sz w:val="28"/>
                <w:szCs w:val="28"/>
                <w:lang w:bidi="ar-JO"/>
              </w:rPr>
              <w:t xml:space="preserve">ting official, legal, judicial and commercial English and </w:t>
            </w:r>
            <w:r w:rsidR="00ED6D48" w:rsidRPr="00316ED7">
              <w:rPr>
                <w:rFonts w:ascii="Garamond" w:eastAsia="SimSun-ExtB" w:hAnsi="Garamond"/>
                <w:sz w:val="28"/>
                <w:szCs w:val="28"/>
                <w:lang w:bidi="ar-JO"/>
              </w:rPr>
              <w:t xml:space="preserve">Arabic texts. It sheds light on the special characteristics that distinguish </w:t>
            </w:r>
            <w:r w:rsidRPr="00316ED7">
              <w:rPr>
                <w:rFonts w:ascii="Garamond" w:eastAsia="SimSun-ExtB" w:hAnsi="Garamond"/>
                <w:sz w:val="28"/>
                <w:szCs w:val="28"/>
                <w:lang w:bidi="ar-JO"/>
              </w:rPr>
              <w:t xml:space="preserve">both types of texts </w:t>
            </w:r>
            <w:r w:rsidR="00ED6D48" w:rsidRPr="00316ED7">
              <w:rPr>
                <w:rFonts w:ascii="Garamond" w:eastAsia="SimSun-ExtB" w:hAnsi="Garamond"/>
                <w:sz w:val="28"/>
                <w:szCs w:val="28"/>
                <w:lang w:bidi="ar-JO"/>
              </w:rPr>
              <w:t xml:space="preserve">from other </w:t>
            </w:r>
            <w:r w:rsidRPr="00316ED7">
              <w:rPr>
                <w:rFonts w:ascii="Garamond" w:eastAsia="SimSun-ExtB" w:hAnsi="Garamond"/>
                <w:sz w:val="28"/>
                <w:szCs w:val="28"/>
                <w:lang w:bidi="ar-JO"/>
              </w:rPr>
              <w:t>ones</w:t>
            </w:r>
            <w:r w:rsidR="00ED6D48" w:rsidRPr="00316ED7">
              <w:rPr>
                <w:rFonts w:ascii="Garamond" w:eastAsia="SimSun-ExtB" w:hAnsi="Garamond"/>
                <w:sz w:val="28"/>
                <w:szCs w:val="28"/>
                <w:lang w:bidi="ar-JO"/>
              </w:rPr>
              <w:t>.</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108482</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Translation Theories</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DC5A0E"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lastRenderedPageBreak/>
              <w:t xml:space="preserve">As a compulsory department requirement, this Course </w:t>
            </w:r>
            <w:r w:rsidR="00ED6D48" w:rsidRPr="00316ED7">
              <w:rPr>
                <w:rFonts w:ascii="Garamond" w:eastAsia="SimSun-ExtB" w:hAnsi="Garamond"/>
                <w:sz w:val="28"/>
                <w:szCs w:val="28"/>
                <w:lang w:bidi="ar-JO"/>
              </w:rPr>
              <w:t xml:space="preserve">will lay the theoretical </w:t>
            </w:r>
            <w:r w:rsidRPr="00316ED7">
              <w:rPr>
                <w:rFonts w:ascii="Garamond" w:eastAsia="SimSun-ExtB" w:hAnsi="Garamond"/>
                <w:sz w:val="28"/>
                <w:szCs w:val="28"/>
                <w:lang w:bidi="ar-JO"/>
              </w:rPr>
              <w:t xml:space="preserve">foundations toward a science of translation. It discusses </w:t>
            </w:r>
            <w:r w:rsidR="00ED6D48" w:rsidRPr="00316ED7">
              <w:rPr>
                <w:rFonts w:ascii="Garamond" w:eastAsia="SimSun-ExtB" w:hAnsi="Garamond"/>
                <w:sz w:val="28"/>
                <w:szCs w:val="28"/>
                <w:lang w:bidi="ar-JO"/>
              </w:rPr>
              <w:t xml:space="preserve">some philosophical aspects about having a particular theory of translation. Topics like </w:t>
            </w:r>
            <w:r w:rsidR="00B1663B" w:rsidRPr="00316ED7">
              <w:rPr>
                <w:rFonts w:ascii="Garamond" w:eastAsia="SimSun-ExtB" w:hAnsi="Garamond"/>
                <w:sz w:val="28"/>
                <w:szCs w:val="28"/>
                <w:lang w:bidi="ar-JO"/>
              </w:rPr>
              <w:t>formal</w:t>
            </w:r>
            <w:r w:rsidR="005666CC" w:rsidRPr="00316ED7">
              <w:rPr>
                <w:rFonts w:ascii="Garamond" w:eastAsia="SimSun-ExtB" w:hAnsi="Garamond"/>
                <w:sz w:val="28"/>
                <w:szCs w:val="28"/>
                <w:lang w:bidi="ar-JO"/>
              </w:rPr>
              <w:t xml:space="preserve"> and </w:t>
            </w:r>
            <w:r w:rsidR="00B1663B" w:rsidRPr="00316ED7">
              <w:rPr>
                <w:rFonts w:ascii="Garamond" w:eastAsia="SimSun-ExtB" w:hAnsi="Garamond"/>
                <w:sz w:val="28"/>
                <w:szCs w:val="28"/>
                <w:lang w:bidi="ar-JO"/>
              </w:rPr>
              <w:t xml:space="preserve">dynamic </w:t>
            </w:r>
            <w:r w:rsidR="00ED6D48" w:rsidRPr="00316ED7">
              <w:rPr>
                <w:rFonts w:ascii="Garamond" w:eastAsia="SimSun-ExtB" w:hAnsi="Garamond"/>
                <w:sz w:val="28"/>
                <w:szCs w:val="28"/>
                <w:lang w:bidi="ar-JO"/>
              </w:rPr>
              <w:t>equivalence</w:t>
            </w:r>
            <w:r w:rsidR="00B1663B" w:rsidRPr="00316ED7">
              <w:rPr>
                <w:rFonts w:ascii="Garamond" w:eastAsia="SimSun-ExtB" w:hAnsi="Garamond"/>
                <w:sz w:val="28"/>
                <w:szCs w:val="28"/>
                <w:lang w:bidi="ar-JO"/>
              </w:rPr>
              <w:t xml:space="preserve"> or correspondence, form and content orientation in translation and </w:t>
            </w:r>
            <w:r w:rsidR="00ED6D48" w:rsidRPr="00316ED7">
              <w:rPr>
                <w:rFonts w:ascii="Garamond" w:eastAsia="SimSun-ExtB" w:hAnsi="Garamond"/>
                <w:sz w:val="28"/>
                <w:szCs w:val="28"/>
                <w:lang w:bidi="ar-JO"/>
              </w:rPr>
              <w:t>meaning-transference are discussed.</w:t>
            </w:r>
            <w:r w:rsidR="00182D51" w:rsidRPr="00316ED7">
              <w:rPr>
                <w:rFonts w:ascii="Garamond" w:eastAsia="SimSun-ExtB" w:hAnsi="Garamond"/>
                <w:sz w:val="28"/>
                <w:szCs w:val="28"/>
                <w:lang w:bidi="ar-JO"/>
              </w:rPr>
              <w:t xml:space="preserve"> Such influential theorists as Nida, </w:t>
            </w:r>
            <w:proofErr w:type="spellStart"/>
            <w:r w:rsidR="00B13E0F" w:rsidRPr="00316ED7">
              <w:rPr>
                <w:rFonts w:ascii="Garamond" w:eastAsia="SimSun-ExtB" w:hAnsi="Garamond"/>
                <w:sz w:val="28"/>
                <w:szCs w:val="28"/>
                <w:lang w:bidi="ar-JO"/>
              </w:rPr>
              <w:t>Catford</w:t>
            </w:r>
            <w:proofErr w:type="spellEnd"/>
            <w:r w:rsidR="00B13E0F" w:rsidRPr="00316ED7">
              <w:rPr>
                <w:rFonts w:ascii="Garamond" w:eastAsia="SimSun-ExtB" w:hAnsi="Garamond"/>
                <w:sz w:val="28"/>
                <w:szCs w:val="28"/>
                <w:lang w:bidi="ar-JO"/>
              </w:rPr>
              <w:t>, Newmark and Baker are eventually discussed.</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108240</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Sight Translation</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767502"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w:t>
            </w:r>
            <w:r w:rsidR="00BB41E6" w:rsidRPr="00316ED7">
              <w:rPr>
                <w:rFonts w:ascii="Garamond" w:eastAsia="SimSun-ExtB" w:hAnsi="Garamond"/>
                <w:sz w:val="28"/>
                <w:szCs w:val="28"/>
                <w:lang w:bidi="ar-JO"/>
              </w:rPr>
              <w:t xml:space="preserve">is </w:t>
            </w:r>
            <w:r w:rsidR="00ED6D48" w:rsidRPr="00316ED7">
              <w:rPr>
                <w:rFonts w:ascii="Garamond" w:eastAsia="SimSun-ExtB" w:hAnsi="Garamond"/>
                <w:sz w:val="28"/>
                <w:szCs w:val="28"/>
                <w:lang w:bidi="ar-JO"/>
              </w:rPr>
              <w:t xml:space="preserve">mostly a support to simultaneous and consecutive </w:t>
            </w:r>
            <w:r w:rsidR="00BB41E6" w:rsidRPr="00316ED7">
              <w:rPr>
                <w:rFonts w:ascii="Garamond" w:eastAsia="SimSun-ExtB" w:hAnsi="Garamond"/>
                <w:sz w:val="28"/>
                <w:szCs w:val="28"/>
                <w:lang w:bidi="ar-JO"/>
              </w:rPr>
              <w:t>translation</w:t>
            </w:r>
            <w:r w:rsidR="00ED6D48" w:rsidRPr="00316ED7">
              <w:rPr>
                <w:rFonts w:ascii="Garamond" w:eastAsia="SimSun-ExtB" w:hAnsi="Garamond"/>
                <w:sz w:val="28"/>
                <w:szCs w:val="28"/>
                <w:lang w:bidi="ar-JO"/>
              </w:rPr>
              <w:t xml:space="preserve">. </w:t>
            </w:r>
            <w:r w:rsidR="00BB41E6" w:rsidRPr="00316ED7">
              <w:rPr>
                <w:rFonts w:ascii="Garamond" w:eastAsia="SimSun-ExtB" w:hAnsi="Garamond"/>
                <w:sz w:val="28"/>
                <w:szCs w:val="28"/>
                <w:lang w:bidi="ar-JO"/>
              </w:rPr>
              <w:t xml:space="preserve">Sight translating in particular involves fast reading, skimming </w:t>
            </w:r>
            <w:r w:rsidR="00ED6D48" w:rsidRPr="00316ED7">
              <w:rPr>
                <w:rFonts w:ascii="Garamond" w:eastAsia="SimSun-ExtB" w:hAnsi="Garamond"/>
                <w:sz w:val="28"/>
                <w:szCs w:val="28"/>
                <w:lang w:bidi="ar-JO"/>
              </w:rPr>
              <w:t xml:space="preserve">and scanning </w:t>
            </w:r>
            <w:r w:rsidR="00182D51" w:rsidRPr="00316ED7">
              <w:rPr>
                <w:rFonts w:ascii="Garamond" w:eastAsia="SimSun-ExtB" w:hAnsi="Garamond"/>
                <w:sz w:val="28"/>
                <w:szCs w:val="28"/>
                <w:lang w:bidi="ar-JO"/>
              </w:rPr>
              <w:t>skills</w:t>
            </w:r>
            <w:r w:rsidR="00ED6D48" w:rsidRPr="00316ED7">
              <w:rPr>
                <w:rFonts w:ascii="Garamond" w:eastAsia="SimSun-ExtB" w:hAnsi="Garamond"/>
                <w:sz w:val="28"/>
                <w:szCs w:val="28"/>
                <w:lang w:bidi="ar-JO"/>
              </w:rPr>
              <w:t xml:space="preserve"> </w:t>
            </w:r>
            <w:r w:rsidR="00BB41E6" w:rsidRPr="00316ED7">
              <w:rPr>
                <w:rFonts w:ascii="Garamond" w:eastAsia="SimSun-ExtB" w:hAnsi="Garamond"/>
                <w:sz w:val="28"/>
                <w:szCs w:val="28"/>
                <w:lang w:bidi="ar-JO"/>
              </w:rPr>
              <w:t xml:space="preserve">for speeding </w:t>
            </w:r>
            <w:r w:rsidR="00ED6D48" w:rsidRPr="00316ED7">
              <w:rPr>
                <w:rFonts w:ascii="Garamond" w:eastAsia="SimSun-ExtB" w:hAnsi="Garamond"/>
                <w:sz w:val="28"/>
                <w:szCs w:val="28"/>
                <w:lang w:bidi="ar-JO"/>
              </w:rPr>
              <w:t>up reading and get</w:t>
            </w:r>
            <w:r w:rsidR="00BB41E6" w:rsidRPr="00316ED7">
              <w:rPr>
                <w:rFonts w:ascii="Garamond" w:eastAsia="SimSun-ExtB" w:hAnsi="Garamond"/>
                <w:sz w:val="28"/>
                <w:szCs w:val="28"/>
                <w:lang w:bidi="ar-JO"/>
              </w:rPr>
              <w:t>ting</w:t>
            </w:r>
            <w:r w:rsidR="00ED6D48" w:rsidRPr="00316ED7">
              <w:rPr>
                <w:rFonts w:ascii="Garamond" w:eastAsia="SimSun-ExtB" w:hAnsi="Garamond"/>
                <w:sz w:val="28"/>
                <w:szCs w:val="28"/>
                <w:lang w:bidi="ar-JO"/>
              </w:rPr>
              <w:t xml:space="preserve"> the gist of </w:t>
            </w:r>
            <w:r w:rsidR="00BB41E6" w:rsidRPr="00316ED7">
              <w:rPr>
                <w:rFonts w:ascii="Garamond" w:eastAsia="SimSun-ExtB" w:hAnsi="Garamond"/>
                <w:sz w:val="28"/>
                <w:szCs w:val="28"/>
                <w:lang w:bidi="ar-JO"/>
              </w:rPr>
              <w:t>a</w:t>
            </w:r>
            <w:r w:rsidR="00ED6D48" w:rsidRPr="00316ED7">
              <w:rPr>
                <w:rFonts w:ascii="Garamond" w:eastAsia="SimSun-ExtB" w:hAnsi="Garamond"/>
                <w:sz w:val="28"/>
                <w:szCs w:val="28"/>
                <w:lang w:bidi="ar-JO"/>
              </w:rPr>
              <w:t xml:space="preserve"> </w:t>
            </w:r>
            <w:r w:rsidR="004C2164" w:rsidRPr="00316ED7">
              <w:rPr>
                <w:rFonts w:ascii="Garamond" w:eastAsia="SimSun-ExtB" w:hAnsi="Garamond"/>
                <w:sz w:val="28"/>
                <w:szCs w:val="28"/>
                <w:lang w:bidi="ar-JO"/>
              </w:rPr>
              <w:t xml:space="preserve">given </w:t>
            </w:r>
            <w:r w:rsidR="00ED6D48" w:rsidRPr="00316ED7">
              <w:rPr>
                <w:rFonts w:ascii="Garamond" w:eastAsia="SimSun-ExtB" w:hAnsi="Garamond"/>
                <w:sz w:val="28"/>
                <w:szCs w:val="28"/>
                <w:lang w:bidi="ar-JO"/>
              </w:rPr>
              <w:t xml:space="preserve">text in the shortest possible time. </w:t>
            </w:r>
            <w:r w:rsidR="00BB41E6" w:rsidRPr="00316ED7">
              <w:rPr>
                <w:rFonts w:ascii="Garamond" w:eastAsia="SimSun-ExtB" w:hAnsi="Garamond"/>
                <w:sz w:val="28"/>
                <w:szCs w:val="28"/>
                <w:lang w:bidi="ar-JO"/>
              </w:rPr>
              <w:t>S</w:t>
            </w:r>
            <w:r w:rsidR="00ED6D48" w:rsidRPr="00316ED7">
              <w:rPr>
                <w:rFonts w:ascii="Garamond" w:eastAsia="SimSun-ExtB" w:hAnsi="Garamond"/>
                <w:sz w:val="28"/>
                <w:szCs w:val="28"/>
                <w:lang w:bidi="ar-JO"/>
              </w:rPr>
              <w:t xml:space="preserve">tudents </w:t>
            </w:r>
            <w:r w:rsidR="00BB41E6" w:rsidRPr="00316ED7">
              <w:rPr>
                <w:rFonts w:ascii="Garamond" w:eastAsia="SimSun-ExtB" w:hAnsi="Garamond"/>
                <w:sz w:val="28"/>
                <w:szCs w:val="28"/>
                <w:lang w:bidi="ar-JO"/>
              </w:rPr>
              <w:t xml:space="preserve">need </w:t>
            </w:r>
            <w:r w:rsidR="00ED6D48" w:rsidRPr="00316ED7">
              <w:rPr>
                <w:rFonts w:ascii="Garamond" w:eastAsia="SimSun-ExtB" w:hAnsi="Garamond"/>
                <w:sz w:val="28"/>
                <w:szCs w:val="28"/>
                <w:lang w:bidi="ar-JO"/>
              </w:rPr>
              <w:t xml:space="preserve">to analyze </w:t>
            </w:r>
            <w:r w:rsidR="00182D51" w:rsidRPr="00316ED7">
              <w:rPr>
                <w:rFonts w:ascii="Garamond" w:eastAsia="SimSun-ExtB" w:hAnsi="Garamond"/>
                <w:sz w:val="28"/>
                <w:szCs w:val="28"/>
                <w:lang w:bidi="ar-JO"/>
              </w:rPr>
              <w:t xml:space="preserve">texts in details, tell what type(s) they are </w:t>
            </w:r>
            <w:r w:rsidR="00731F38" w:rsidRPr="00316ED7">
              <w:rPr>
                <w:rFonts w:ascii="Garamond" w:eastAsia="SimSun-ExtB" w:hAnsi="Garamond"/>
                <w:sz w:val="28"/>
                <w:szCs w:val="28"/>
                <w:lang w:bidi="ar-JO"/>
              </w:rPr>
              <w:t xml:space="preserve">and </w:t>
            </w:r>
            <w:r w:rsidR="00ED6D48" w:rsidRPr="00316ED7">
              <w:rPr>
                <w:rFonts w:ascii="Garamond" w:eastAsia="SimSun-ExtB" w:hAnsi="Garamond"/>
                <w:sz w:val="28"/>
                <w:szCs w:val="28"/>
                <w:lang w:bidi="ar-JO"/>
              </w:rPr>
              <w:t xml:space="preserve">exercise focusing on meaning rather than the </w:t>
            </w:r>
            <w:r w:rsidR="00BB41E6" w:rsidRPr="00316ED7">
              <w:rPr>
                <w:rFonts w:ascii="Garamond" w:eastAsia="SimSun-ExtB" w:hAnsi="Garamond"/>
                <w:sz w:val="28"/>
                <w:szCs w:val="28"/>
                <w:lang w:bidi="ar-JO"/>
              </w:rPr>
              <w:t>form</w:t>
            </w:r>
            <w:r w:rsidR="00182D51" w:rsidRPr="00316ED7">
              <w:rPr>
                <w:rFonts w:ascii="Garamond" w:eastAsia="SimSun-ExtB" w:hAnsi="Garamond"/>
                <w:sz w:val="28"/>
                <w:szCs w:val="28"/>
                <w:lang w:bidi="ar-JO"/>
              </w:rPr>
              <w:t xml:space="preserve"> </w:t>
            </w:r>
            <w:r w:rsidR="004C2164" w:rsidRPr="00316ED7">
              <w:rPr>
                <w:rFonts w:ascii="Garamond" w:eastAsia="SimSun-ExtB" w:hAnsi="Garamond"/>
                <w:sz w:val="28"/>
                <w:szCs w:val="28"/>
                <w:lang w:bidi="ar-JO"/>
              </w:rPr>
              <w:t xml:space="preserve">attempting to use </w:t>
            </w:r>
            <w:r w:rsidR="00731F38" w:rsidRPr="00316ED7">
              <w:rPr>
                <w:rFonts w:ascii="Garamond" w:eastAsia="SimSun-ExtB" w:hAnsi="Garamond"/>
                <w:sz w:val="28"/>
                <w:szCs w:val="28"/>
                <w:lang w:bidi="ar-JO"/>
              </w:rPr>
              <w:t>an efficient rephrasing</w:t>
            </w:r>
            <w:r w:rsidR="00182D51" w:rsidRPr="00316ED7">
              <w:rPr>
                <w:rFonts w:ascii="Garamond" w:eastAsia="SimSun-ExtB" w:hAnsi="Garamond"/>
                <w:sz w:val="28"/>
                <w:szCs w:val="28"/>
                <w:lang w:bidi="ar-JO"/>
              </w:rPr>
              <w:t xml:space="preserve"> technique.</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108485</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Simultaneous &amp; Consecutive Translation</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182D51"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w:t>
            </w:r>
            <w:r w:rsidR="00ED6D48" w:rsidRPr="00316ED7">
              <w:rPr>
                <w:rFonts w:ascii="Garamond" w:eastAsia="SimSun-ExtB" w:hAnsi="Garamond"/>
                <w:sz w:val="28"/>
                <w:szCs w:val="28"/>
                <w:lang w:bidi="ar-JO"/>
              </w:rPr>
              <w:t>is an introductory course designed to develop consecutive and simultaneous interpretation skills. Development of skills enhances self-confidence of interpreters. Other skills such as note-taking, using signs, and prediction are also emphasized. It gives an idea about the role of the interpreter, the theory and method of interpretation and ethics of the profession.</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108487</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Field Training</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B13E0F"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compulsory department requirement, this Course </w:t>
            </w:r>
            <w:r w:rsidR="00ED6D48" w:rsidRPr="00316ED7">
              <w:rPr>
                <w:rFonts w:ascii="Garamond" w:eastAsia="SimSun-ExtB" w:hAnsi="Garamond"/>
                <w:sz w:val="28"/>
                <w:szCs w:val="28"/>
                <w:lang w:bidi="ar-JO"/>
              </w:rPr>
              <w:t>attempts to translate a wide variety of texts in all fields of knowledge. It concentrates on building students' skills in actual practice of translation and addresses in some detail the issues involved in the process of translating a text, and how translators deal with problems of text in context.</w:t>
            </w:r>
            <w:r w:rsidR="004C2164" w:rsidRPr="00316ED7">
              <w:rPr>
                <w:rFonts w:ascii="Garamond" w:eastAsia="SimSun-ExtB" w:hAnsi="Garamond"/>
                <w:sz w:val="28"/>
                <w:szCs w:val="28"/>
                <w:lang w:bidi="ar-JO"/>
              </w:rPr>
              <w:t xml:space="preserve"> During this Course, topics will differ in their subject matter, scope and targets.</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102317</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Grammar &amp; Usage (2)</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an optional department requirement, this Course </w:t>
            </w:r>
            <w:r w:rsidR="00227216" w:rsidRPr="00316ED7">
              <w:rPr>
                <w:rFonts w:ascii="Garamond" w:eastAsia="SimSun-ExtB" w:hAnsi="Garamond"/>
                <w:sz w:val="28"/>
                <w:szCs w:val="28"/>
                <w:lang w:bidi="ar-JO"/>
              </w:rPr>
              <w:t xml:space="preserve">concentrates on the main sentential phenomena. It deals with categories like expanded simple sentence, complex sentence with relative and other subordinate clauses, compound sentence, etc. Other grammar topics this Course focuses on include particular passive and </w:t>
            </w:r>
            <w:proofErr w:type="spellStart"/>
            <w:r w:rsidR="00227216" w:rsidRPr="00316ED7">
              <w:rPr>
                <w:rFonts w:ascii="Garamond" w:eastAsia="SimSun-ExtB" w:hAnsi="Garamond"/>
                <w:sz w:val="28"/>
                <w:szCs w:val="28"/>
                <w:lang w:bidi="ar-JO"/>
              </w:rPr>
              <w:t>morpho</w:t>
            </w:r>
            <w:proofErr w:type="spellEnd"/>
            <w:r w:rsidR="00227216" w:rsidRPr="00316ED7">
              <w:rPr>
                <w:rFonts w:ascii="Garamond" w:eastAsia="SimSun-ExtB" w:hAnsi="Garamond"/>
                <w:sz w:val="28"/>
                <w:szCs w:val="28"/>
                <w:lang w:bidi="ar-JO"/>
              </w:rPr>
              <w:t>-syntax of (phrasal-verb) idioms and many various prepositional usages</w:t>
            </w:r>
            <w:r w:rsidR="00B13E0F" w:rsidRPr="00316ED7">
              <w:rPr>
                <w:rFonts w:ascii="Garamond" w:eastAsia="SimSun-ExtB" w:hAnsi="Garamond"/>
                <w:sz w:val="28"/>
                <w:szCs w:val="28"/>
                <w:lang w:bidi="ar-JO"/>
              </w:rPr>
              <w:t>.</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102320</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History of English Language</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7B04D0"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an optional department requirement, this Course is a general study of the basic diachronic changes in the phonology of English, as well as in the syntactic, lexical and semantic structures of this foreign language from </w:t>
            </w:r>
            <w:smartTag w:uri="urn:schemas-microsoft-com:office:smarttags" w:element="metricconverter">
              <w:smartTagPr>
                <w:attr w:name="ProductID" w:val="900 A"/>
              </w:smartTagPr>
              <w:r w:rsidRPr="00316ED7">
                <w:rPr>
                  <w:rFonts w:ascii="Garamond" w:eastAsia="SimSun-ExtB" w:hAnsi="Garamond"/>
                  <w:sz w:val="28"/>
                  <w:szCs w:val="28"/>
                  <w:lang w:bidi="ar-JO"/>
                </w:rPr>
                <w:t>900 A</w:t>
              </w:r>
            </w:smartTag>
            <w:r w:rsidRPr="00316ED7">
              <w:rPr>
                <w:rFonts w:ascii="Garamond" w:eastAsia="SimSun-ExtB" w:hAnsi="Garamond"/>
                <w:sz w:val="28"/>
                <w:szCs w:val="28"/>
                <w:lang w:bidi="ar-JO"/>
              </w:rPr>
              <w:t>.D to the present. The students will be almost introduced and get related knowledge of how an English-speaking region like Britain or America has developed in terms of its language</w:t>
            </w:r>
            <w:r w:rsidR="00B13E0F" w:rsidRPr="00316ED7">
              <w:rPr>
                <w:rFonts w:ascii="Garamond" w:eastAsia="SimSun-ExtB" w:hAnsi="Garamond"/>
                <w:sz w:val="28"/>
                <w:szCs w:val="28"/>
                <w:lang w:bidi="ar-JO"/>
              </w:rPr>
              <w:t>.</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102346</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English Novel (1830 – Date)</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an optional department requirement, this Course </w:t>
            </w:r>
            <w:r w:rsidR="00ED6D48" w:rsidRPr="00316ED7">
              <w:rPr>
                <w:rFonts w:ascii="Garamond" w:eastAsia="SimSun-ExtB" w:hAnsi="Garamond"/>
                <w:sz w:val="28"/>
                <w:szCs w:val="28"/>
                <w:lang w:bidi="ar-JO"/>
              </w:rPr>
              <w:t xml:space="preserve">will include </w:t>
            </w:r>
            <w:r w:rsidR="00B13E0F" w:rsidRPr="00316ED7">
              <w:rPr>
                <w:rFonts w:ascii="Garamond" w:eastAsia="SimSun-ExtB" w:hAnsi="Garamond"/>
                <w:sz w:val="28"/>
                <w:szCs w:val="28"/>
                <w:lang w:bidi="ar-JO"/>
              </w:rPr>
              <w:t xml:space="preserve">an overview of </w:t>
            </w:r>
            <w:r w:rsidRPr="00316ED7">
              <w:rPr>
                <w:rFonts w:ascii="Garamond" w:eastAsia="SimSun-ExtB" w:hAnsi="Garamond"/>
                <w:sz w:val="28"/>
                <w:szCs w:val="28"/>
                <w:lang w:bidi="ar-JO"/>
              </w:rPr>
              <w:t xml:space="preserve">prose/fiction in English in general and </w:t>
            </w:r>
            <w:r w:rsidR="00B13E0F" w:rsidRPr="00316ED7">
              <w:rPr>
                <w:rFonts w:ascii="Garamond" w:eastAsia="SimSun-ExtB" w:hAnsi="Garamond"/>
                <w:sz w:val="28"/>
                <w:szCs w:val="28"/>
                <w:lang w:bidi="ar-JO"/>
              </w:rPr>
              <w:t xml:space="preserve">the English novel </w:t>
            </w:r>
            <w:r w:rsidRPr="00316ED7">
              <w:rPr>
                <w:rFonts w:ascii="Garamond" w:eastAsia="SimSun-ExtB" w:hAnsi="Garamond"/>
                <w:sz w:val="28"/>
                <w:szCs w:val="28"/>
                <w:lang w:bidi="ar-JO"/>
              </w:rPr>
              <w:t xml:space="preserve">in particular </w:t>
            </w:r>
            <w:r w:rsidR="00B13E0F" w:rsidRPr="00316ED7">
              <w:rPr>
                <w:rFonts w:ascii="Garamond" w:eastAsia="SimSun-ExtB" w:hAnsi="Garamond"/>
                <w:sz w:val="28"/>
                <w:szCs w:val="28"/>
                <w:lang w:bidi="ar-JO"/>
              </w:rPr>
              <w:t xml:space="preserve">beginning from the Victorian age </w:t>
            </w:r>
            <w:r w:rsidRPr="00316ED7">
              <w:rPr>
                <w:rFonts w:ascii="Garamond" w:eastAsia="SimSun-ExtB" w:hAnsi="Garamond"/>
                <w:sz w:val="28"/>
                <w:szCs w:val="28"/>
                <w:lang w:bidi="ar-JO"/>
              </w:rPr>
              <w:t xml:space="preserve">and ending with fiction at </w:t>
            </w:r>
            <w:r w:rsidR="00B13E0F" w:rsidRPr="00316ED7">
              <w:rPr>
                <w:rFonts w:ascii="Garamond" w:eastAsia="SimSun-ExtB" w:hAnsi="Garamond"/>
                <w:sz w:val="28"/>
                <w:szCs w:val="28"/>
                <w:lang w:bidi="ar-JO"/>
              </w:rPr>
              <w:t xml:space="preserve">the present day. It discusses and illustrates </w:t>
            </w:r>
            <w:r w:rsidR="00ED6D48" w:rsidRPr="00316ED7">
              <w:rPr>
                <w:rFonts w:ascii="Garamond" w:eastAsia="SimSun-ExtB" w:hAnsi="Garamond"/>
                <w:sz w:val="28"/>
                <w:szCs w:val="28"/>
                <w:lang w:bidi="ar-JO"/>
              </w:rPr>
              <w:t>fictions representing some of the major English novelists from Dickens to William Golding.</w:t>
            </w:r>
            <w:r w:rsidR="00B13E0F" w:rsidRPr="00316ED7">
              <w:rPr>
                <w:rFonts w:ascii="Garamond" w:eastAsia="SimSun-ExtB" w:hAnsi="Garamond"/>
                <w:sz w:val="28"/>
                <w:szCs w:val="28"/>
                <w:lang w:bidi="ar-JO"/>
              </w:rPr>
              <w:t xml:space="preserve"> Topics like literary plotting, settings in prose will be emphasized.</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102377</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Contrastive Linguistics</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an optional department requirement, this </w:t>
            </w:r>
            <w:r w:rsidR="00C13FCF" w:rsidRPr="00316ED7">
              <w:rPr>
                <w:rFonts w:ascii="Garamond" w:eastAsia="SimSun-ExtB" w:hAnsi="Garamond"/>
                <w:sz w:val="28"/>
                <w:szCs w:val="28"/>
                <w:lang w:bidi="ar-JO"/>
              </w:rPr>
              <w:t xml:space="preserve">Course introduces the hypotheses and methods of contrastive analysis as regards two completely different languages. For such a language pair as Arabic and English, the (similarities and) differences will be explored and investigated </w:t>
            </w:r>
            <w:r w:rsidR="00C13FCF" w:rsidRPr="00316ED7">
              <w:rPr>
                <w:rFonts w:ascii="Garamond" w:eastAsia="SimSun-ExtB" w:hAnsi="Garamond"/>
                <w:sz w:val="28"/>
                <w:szCs w:val="28"/>
                <w:lang w:bidi="ar-JO"/>
              </w:rPr>
              <w:lastRenderedPageBreak/>
              <w:t>between these two languages. The focus will be on a various set of selected areas (e.g. the sound system, word order and formation and all and any grammatical and syntactic structures found in both languages</w:t>
            </w:r>
            <w:r w:rsidR="00767436" w:rsidRPr="00316ED7">
              <w:rPr>
                <w:rFonts w:ascii="Garamond" w:eastAsia="SimSun-ExtB" w:hAnsi="Garamond"/>
                <w:sz w:val="28"/>
                <w:szCs w:val="28"/>
                <w:lang w:bidi="ar-JO"/>
              </w:rPr>
              <w:t>)</w:t>
            </w:r>
            <w:r w:rsidR="00ED6D48" w:rsidRPr="00316ED7">
              <w:rPr>
                <w:rFonts w:ascii="Garamond" w:eastAsia="SimSun-ExtB" w:hAnsi="Garamond"/>
                <w:sz w:val="28"/>
                <w:szCs w:val="28"/>
                <w:lang w:bidi="ar-JO"/>
              </w:rPr>
              <w:t>.</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lastRenderedPageBreak/>
              <w:t>108324</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Translation of Religious Texts</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As an optional department requirement, this Course</w:t>
            </w:r>
            <w:r w:rsidR="00667946" w:rsidRPr="00316ED7">
              <w:rPr>
                <w:rFonts w:ascii="Garamond" w:eastAsia="SimSun-ExtB" w:hAnsi="Garamond"/>
                <w:sz w:val="28"/>
                <w:szCs w:val="28"/>
                <w:lang w:bidi="ar-JO"/>
              </w:rPr>
              <w:t xml:space="preserve">, </w:t>
            </w:r>
            <w:r w:rsidR="00ED6D48" w:rsidRPr="00316ED7">
              <w:rPr>
                <w:rFonts w:ascii="Garamond" w:eastAsia="SimSun-ExtB" w:hAnsi="Garamond"/>
                <w:sz w:val="28"/>
                <w:szCs w:val="28"/>
                <w:lang w:bidi="ar-JO"/>
              </w:rPr>
              <w:t xml:space="preserve">students will attempt to analyze and compare translations of religious </w:t>
            </w:r>
            <w:r w:rsidR="00667946" w:rsidRPr="00316ED7">
              <w:rPr>
                <w:rFonts w:ascii="Garamond" w:eastAsia="SimSun-ExtB" w:hAnsi="Garamond"/>
                <w:sz w:val="28"/>
                <w:szCs w:val="28"/>
                <w:lang w:bidi="ar-JO"/>
              </w:rPr>
              <w:t xml:space="preserve">sacred/unsacred </w:t>
            </w:r>
            <w:r w:rsidR="00ED6D48" w:rsidRPr="00316ED7">
              <w:rPr>
                <w:rFonts w:ascii="Garamond" w:eastAsia="SimSun-ExtB" w:hAnsi="Garamond"/>
                <w:sz w:val="28"/>
                <w:szCs w:val="28"/>
                <w:lang w:bidi="ar-JO"/>
              </w:rPr>
              <w:t xml:space="preserve">texts. Various </w:t>
            </w:r>
            <w:r w:rsidR="00667946" w:rsidRPr="00316ED7">
              <w:rPr>
                <w:rFonts w:ascii="Garamond" w:eastAsia="SimSun-ExtB" w:hAnsi="Garamond"/>
                <w:sz w:val="28"/>
                <w:szCs w:val="28"/>
                <w:lang w:bidi="ar-JO"/>
              </w:rPr>
              <w:t xml:space="preserve">translations of the Holy Qur'an, Prophetic Hadith, commentaries and </w:t>
            </w:r>
            <w:proofErr w:type="spellStart"/>
            <w:r w:rsidR="00667946" w:rsidRPr="00316ED7">
              <w:rPr>
                <w:rFonts w:ascii="Garamond" w:eastAsia="SimSun-ExtB" w:hAnsi="Garamond"/>
                <w:sz w:val="28"/>
                <w:szCs w:val="28"/>
                <w:lang w:bidi="ar-JO"/>
              </w:rPr>
              <w:t>Da’wa</w:t>
            </w:r>
            <w:proofErr w:type="spellEnd"/>
            <w:r w:rsidR="00667946" w:rsidRPr="00316ED7">
              <w:rPr>
                <w:rFonts w:ascii="Garamond" w:eastAsia="SimSun-ExtB" w:hAnsi="Garamond"/>
                <w:sz w:val="28"/>
                <w:szCs w:val="28"/>
                <w:lang w:bidi="ar-JO"/>
              </w:rPr>
              <w:t xml:space="preserve"> efforts worldwide as well as other religious texts in reference to </w:t>
            </w:r>
            <w:r w:rsidR="00ED6D48" w:rsidRPr="00316ED7">
              <w:rPr>
                <w:rFonts w:ascii="Garamond" w:eastAsia="SimSun-ExtB" w:hAnsi="Garamond"/>
                <w:sz w:val="28"/>
                <w:szCs w:val="28"/>
                <w:lang w:bidi="ar-JO"/>
              </w:rPr>
              <w:t>the Bible will be discussed. The characteristics of religious texts and the proper approaches to translate texts will be stressed.</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108116</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Touristic &amp; Recreational Translation</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an optional department requirement, this Course </w:t>
            </w:r>
            <w:r w:rsidR="00EB4B11" w:rsidRPr="00316ED7">
              <w:rPr>
                <w:rFonts w:ascii="Garamond" w:eastAsia="SimSun-ExtB" w:hAnsi="Garamond"/>
                <w:sz w:val="28"/>
                <w:szCs w:val="28"/>
                <w:lang w:bidi="ar-JO"/>
              </w:rPr>
              <w:t xml:space="preserve">basically </w:t>
            </w:r>
            <w:r w:rsidR="00ED6D48" w:rsidRPr="00316ED7">
              <w:rPr>
                <w:rFonts w:ascii="Garamond" w:eastAsia="SimSun-ExtB" w:hAnsi="Garamond"/>
                <w:sz w:val="28"/>
                <w:szCs w:val="28"/>
                <w:lang w:bidi="ar-JO"/>
              </w:rPr>
              <w:t xml:space="preserve">attempts to involve </w:t>
            </w:r>
            <w:r w:rsidR="00EB4B11" w:rsidRPr="00316ED7">
              <w:rPr>
                <w:rFonts w:ascii="Garamond" w:eastAsia="SimSun-ExtB" w:hAnsi="Garamond"/>
                <w:sz w:val="28"/>
                <w:szCs w:val="28"/>
                <w:lang w:bidi="ar-JO"/>
              </w:rPr>
              <w:t xml:space="preserve">the BA </w:t>
            </w:r>
            <w:r w:rsidR="00ED6D48" w:rsidRPr="00316ED7">
              <w:rPr>
                <w:rFonts w:ascii="Garamond" w:eastAsia="SimSun-ExtB" w:hAnsi="Garamond"/>
                <w:sz w:val="28"/>
                <w:szCs w:val="28"/>
                <w:lang w:bidi="ar-JO"/>
              </w:rPr>
              <w:t xml:space="preserve">students with </w:t>
            </w:r>
            <w:r w:rsidR="00EB4B11" w:rsidRPr="00316ED7">
              <w:rPr>
                <w:rFonts w:ascii="Garamond" w:eastAsia="SimSun-ExtB" w:hAnsi="Garamond"/>
                <w:sz w:val="28"/>
                <w:szCs w:val="28"/>
                <w:lang w:bidi="ar-JO"/>
              </w:rPr>
              <w:t xml:space="preserve">the theory and practice of </w:t>
            </w:r>
            <w:r w:rsidR="00ED6D48" w:rsidRPr="00316ED7">
              <w:rPr>
                <w:rFonts w:ascii="Garamond" w:eastAsia="SimSun-ExtB" w:hAnsi="Garamond"/>
                <w:sz w:val="28"/>
                <w:szCs w:val="28"/>
                <w:lang w:bidi="ar-JO"/>
              </w:rPr>
              <w:t xml:space="preserve">tourism and its terminology. Students </w:t>
            </w:r>
            <w:r w:rsidR="00EB4B11" w:rsidRPr="00316ED7">
              <w:rPr>
                <w:rFonts w:ascii="Garamond" w:eastAsia="SimSun-ExtB" w:hAnsi="Garamond"/>
                <w:sz w:val="28"/>
                <w:szCs w:val="28"/>
                <w:lang w:bidi="ar-JO"/>
              </w:rPr>
              <w:t>in this particular Course</w:t>
            </w:r>
            <w:r w:rsidR="00ED6D48" w:rsidRPr="00316ED7">
              <w:rPr>
                <w:rFonts w:ascii="Garamond" w:eastAsia="SimSun-ExtB" w:hAnsi="Garamond"/>
                <w:sz w:val="28"/>
                <w:szCs w:val="28"/>
                <w:lang w:bidi="ar-JO"/>
              </w:rPr>
              <w:t xml:space="preserve"> are introduced to </w:t>
            </w:r>
            <w:r w:rsidR="00EB4B11" w:rsidRPr="00316ED7">
              <w:rPr>
                <w:rFonts w:ascii="Garamond" w:eastAsia="SimSun-ExtB" w:hAnsi="Garamond"/>
                <w:sz w:val="28"/>
                <w:szCs w:val="28"/>
                <w:lang w:bidi="ar-JO"/>
              </w:rPr>
              <w:t xml:space="preserve">types of </w:t>
            </w:r>
            <w:r w:rsidR="00ED6D48" w:rsidRPr="00316ED7">
              <w:rPr>
                <w:rFonts w:ascii="Garamond" w:eastAsia="SimSun-ExtB" w:hAnsi="Garamond"/>
                <w:sz w:val="28"/>
                <w:szCs w:val="28"/>
                <w:lang w:bidi="ar-JO"/>
              </w:rPr>
              <w:t>texts on the tourist sites in Jordan and abroad</w:t>
            </w:r>
            <w:r w:rsidR="00EB4B11" w:rsidRPr="00316ED7">
              <w:rPr>
                <w:rFonts w:ascii="Garamond" w:eastAsia="SimSun-ExtB" w:hAnsi="Garamond"/>
                <w:sz w:val="28"/>
                <w:szCs w:val="28"/>
                <w:lang w:bidi="ar-JO"/>
              </w:rPr>
              <w:t xml:space="preserve"> and trained on how to render such texts into a completely different language</w:t>
            </w:r>
            <w:r w:rsidR="00ED6D48" w:rsidRPr="00316ED7">
              <w:rPr>
                <w:rFonts w:ascii="Garamond" w:eastAsia="SimSun-ExtB" w:hAnsi="Garamond"/>
                <w:sz w:val="28"/>
                <w:szCs w:val="28"/>
                <w:lang w:bidi="ar-JO"/>
              </w:rPr>
              <w:t xml:space="preserve">. The language of tourism </w:t>
            </w:r>
            <w:r w:rsidR="00EB4B11" w:rsidRPr="00316ED7">
              <w:rPr>
                <w:rFonts w:ascii="Garamond" w:eastAsia="SimSun-ExtB" w:hAnsi="Garamond"/>
                <w:sz w:val="28"/>
                <w:szCs w:val="28"/>
                <w:lang w:bidi="ar-JO"/>
              </w:rPr>
              <w:t xml:space="preserve">and/or recreation </w:t>
            </w:r>
            <w:r w:rsidR="00ED6D48" w:rsidRPr="00316ED7">
              <w:rPr>
                <w:rFonts w:ascii="Garamond" w:eastAsia="SimSun-ExtB" w:hAnsi="Garamond"/>
                <w:sz w:val="28"/>
                <w:szCs w:val="28"/>
                <w:lang w:bidi="ar-JO"/>
              </w:rPr>
              <w:t>is getting increasingly important nowadays.</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108229</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Translation Criticism</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an optional department requirement, this Course </w:t>
            </w:r>
            <w:r w:rsidR="00650032" w:rsidRPr="00316ED7">
              <w:rPr>
                <w:rFonts w:ascii="Garamond" w:eastAsia="SimSun-ExtB" w:hAnsi="Garamond"/>
                <w:sz w:val="28"/>
                <w:szCs w:val="28"/>
                <w:lang w:bidi="ar-JO"/>
              </w:rPr>
              <w:t xml:space="preserve">is designed to train </w:t>
            </w:r>
            <w:r w:rsidR="00ED6D48" w:rsidRPr="00316ED7">
              <w:rPr>
                <w:rFonts w:ascii="Garamond" w:eastAsia="SimSun-ExtB" w:hAnsi="Garamond"/>
                <w:sz w:val="28"/>
                <w:szCs w:val="28"/>
                <w:lang w:bidi="ar-JO"/>
              </w:rPr>
              <w:t xml:space="preserve">students </w:t>
            </w:r>
            <w:r w:rsidR="00650032" w:rsidRPr="00316ED7">
              <w:rPr>
                <w:rFonts w:ascii="Garamond" w:eastAsia="SimSun-ExtB" w:hAnsi="Garamond"/>
                <w:sz w:val="28"/>
                <w:szCs w:val="28"/>
                <w:lang w:bidi="ar-JO"/>
              </w:rPr>
              <w:t xml:space="preserve">on how to </w:t>
            </w:r>
            <w:r w:rsidR="00ED6D48" w:rsidRPr="00316ED7">
              <w:rPr>
                <w:rFonts w:ascii="Garamond" w:eastAsia="SimSun-ExtB" w:hAnsi="Garamond"/>
                <w:sz w:val="28"/>
                <w:szCs w:val="28"/>
                <w:lang w:bidi="ar-JO"/>
              </w:rPr>
              <w:t xml:space="preserve">criticize translations on academic and objective bases rather than subjective prejudice. Translations of well-known published works will be put under focus in order to see </w:t>
            </w:r>
            <w:r w:rsidR="00650032" w:rsidRPr="00316ED7">
              <w:rPr>
                <w:rFonts w:ascii="Garamond" w:eastAsia="SimSun-ExtB" w:hAnsi="Garamond"/>
                <w:sz w:val="28"/>
                <w:szCs w:val="28"/>
                <w:lang w:bidi="ar-JO"/>
              </w:rPr>
              <w:t xml:space="preserve">their </w:t>
            </w:r>
            <w:r w:rsidR="00ED6D48" w:rsidRPr="00316ED7">
              <w:rPr>
                <w:rFonts w:ascii="Garamond" w:eastAsia="SimSun-ExtB" w:hAnsi="Garamond"/>
                <w:sz w:val="28"/>
                <w:szCs w:val="28"/>
                <w:lang w:bidi="ar-JO"/>
              </w:rPr>
              <w:t>merits and demerits on syntactic, lexical, and stylistic levels. Comparisons of translated works will also be included to sharpen students' sensitivity towards, and awareness of translation problems.</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108348</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Problem-solving</w:t>
            </w:r>
            <w:r w:rsidR="008B39B5" w:rsidRPr="00316ED7">
              <w:rPr>
                <w:rFonts w:ascii="Garamond" w:eastAsia="SimSun-ExtB" w:hAnsi="Garamond"/>
                <w:sz w:val="28"/>
                <w:szCs w:val="28"/>
                <w:lang w:bidi="ar-JO"/>
              </w:rPr>
              <w:t xml:space="preserve"> in Translation</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As an optional department requirement, this Course</w:t>
            </w:r>
            <w:r w:rsidR="00650032" w:rsidRPr="00316ED7">
              <w:rPr>
                <w:rFonts w:ascii="Garamond" w:eastAsia="SimSun-ExtB" w:hAnsi="Garamond"/>
                <w:sz w:val="28"/>
                <w:szCs w:val="28"/>
                <w:lang w:bidi="ar-JO"/>
              </w:rPr>
              <w:t xml:space="preserve"> basically addresses and discusses d</w:t>
            </w:r>
            <w:r w:rsidR="00ED6D48" w:rsidRPr="00316ED7">
              <w:rPr>
                <w:rFonts w:ascii="Garamond" w:eastAsia="SimSun-ExtB" w:hAnsi="Garamond"/>
                <w:sz w:val="28"/>
                <w:szCs w:val="28"/>
                <w:lang w:bidi="ar-JO"/>
              </w:rPr>
              <w:t xml:space="preserve">ifferent types of problems </w:t>
            </w:r>
            <w:r w:rsidR="00650032" w:rsidRPr="00316ED7">
              <w:rPr>
                <w:rFonts w:ascii="Garamond" w:eastAsia="SimSun-ExtB" w:hAnsi="Garamond"/>
                <w:sz w:val="28"/>
                <w:szCs w:val="28"/>
                <w:lang w:bidi="ar-JO"/>
              </w:rPr>
              <w:t xml:space="preserve">that might be </w:t>
            </w:r>
            <w:r w:rsidR="00ED6D48" w:rsidRPr="00316ED7">
              <w:rPr>
                <w:rFonts w:ascii="Garamond" w:eastAsia="SimSun-ExtB" w:hAnsi="Garamond"/>
                <w:sz w:val="28"/>
                <w:szCs w:val="28"/>
                <w:lang w:bidi="ar-JO"/>
              </w:rPr>
              <w:t xml:space="preserve">encountered by </w:t>
            </w:r>
            <w:r w:rsidR="00650032" w:rsidRPr="00316ED7">
              <w:rPr>
                <w:rFonts w:ascii="Garamond" w:eastAsia="SimSun-ExtB" w:hAnsi="Garamond"/>
                <w:sz w:val="28"/>
                <w:szCs w:val="28"/>
                <w:lang w:bidi="ar-JO"/>
              </w:rPr>
              <w:t xml:space="preserve">English-Arabic </w:t>
            </w:r>
            <w:r w:rsidR="00ED6D48" w:rsidRPr="00316ED7">
              <w:rPr>
                <w:rFonts w:ascii="Garamond" w:eastAsia="SimSun-ExtB" w:hAnsi="Garamond"/>
                <w:sz w:val="28"/>
                <w:szCs w:val="28"/>
                <w:lang w:bidi="ar-JO"/>
              </w:rPr>
              <w:t xml:space="preserve">translators. It </w:t>
            </w:r>
            <w:r w:rsidR="00650032" w:rsidRPr="00316ED7">
              <w:rPr>
                <w:rFonts w:ascii="Garamond" w:eastAsia="SimSun-ExtB" w:hAnsi="Garamond"/>
                <w:sz w:val="28"/>
                <w:szCs w:val="28"/>
                <w:lang w:bidi="ar-JO"/>
              </w:rPr>
              <w:t xml:space="preserve">shall attempt </w:t>
            </w:r>
            <w:r w:rsidR="00ED6D48" w:rsidRPr="00316ED7">
              <w:rPr>
                <w:rFonts w:ascii="Garamond" w:eastAsia="SimSun-ExtB" w:hAnsi="Garamond"/>
                <w:sz w:val="28"/>
                <w:szCs w:val="28"/>
                <w:lang w:bidi="ar-JO"/>
              </w:rPr>
              <w:t xml:space="preserve">to acquaint </w:t>
            </w:r>
            <w:r w:rsidR="00650032" w:rsidRPr="00316ED7">
              <w:rPr>
                <w:rFonts w:ascii="Garamond" w:eastAsia="SimSun-ExtB" w:hAnsi="Garamond"/>
                <w:sz w:val="28"/>
                <w:szCs w:val="28"/>
                <w:lang w:bidi="ar-JO"/>
              </w:rPr>
              <w:t>them</w:t>
            </w:r>
            <w:r w:rsidR="00ED6D48" w:rsidRPr="00316ED7">
              <w:rPr>
                <w:rFonts w:ascii="Garamond" w:eastAsia="SimSun-ExtB" w:hAnsi="Garamond"/>
                <w:sz w:val="28"/>
                <w:szCs w:val="28"/>
                <w:lang w:bidi="ar-JO"/>
              </w:rPr>
              <w:t xml:space="preserve"> with the </w:t>
            </w:r>
            <w:r w:rsidR="00650032" w:rsidRPr="00316ED7">
              <w:rPr>
                <w:rFonts w:ascii="Garamond" w:eastAsia="SimSun-ExtB" w:hAnsi="Garamond"/>
                <w:sz w:val="28"/>
                <w:szCs w:val="28"/>
                <w:lang w:bidi="ar-JO"/>
              </w:rPr>
              <w:t xml:space="preserve">most appropriate </w:t>
            </w:r>
            <w:r w:rsidR="00ED6D48" w:rsidRPr="00316ED7">
              <w:rPr>
                <w:rFonts w:ascii="Garamond" w:eastAsia="SimSun-ExtB" w:hAnsi="Garamond"/>
                <w:sz w:val="28"/>
                <w:szCs w:val="28"/>
                <w:lang w:bidi="ar-JO"/>
              </w:rPr>
              <w:t>methods and procedures for deal</w:t>
            </w:r>
            <w:r w:rsidR="00650032" w:rsidRPr="00316ED7">
              <w:rPr>
                <w:rFonts w:ascii="Garamond" w:eastAsia="SimSun-ExtB" w:hAnsi="Garamond"/>
                <w:sz w:val="28"/>
                <w:szCs w:val="28"/>
                <w:lang w:bidi="ar-JO"/>
              </w:rPr>
              <w:t>ing with and solving the</w:t>
            </w:r>
            <w:r w:rsidR="00ED6D48" w:rsidRPr="00316ED7">
              <w:rPr>
                <w:rFonts w:ascii="Garamond" w:eastAsia="SimSun-ExtB" w:hAnsi="Garamond"/>
                <w:sz w:val="28"/>
                <w:szCs w:val="28"/>
                <w:lang w:bidi="ar-JO"/>
              </w:rPr>
              <w:t>se problems and why certain parts of texts are deemed untranslatable.</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108300</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Context &amp; Meaning (Pragmatics)</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an optional department requirement, this Course </w:t>
            </w:r>
            <w:r w:rsidR="00ED6D48" w:rsidRPr="00316ED7">
              <w:rPr>
                <w:rFonts w:ascii="Garamond" w:eastAsia="SimSun-ExtB" w:hAnsi="Garamond"/>
                <w:sz w:val="28"/>
                <w:szCs w:val="28"/>
                <w:lang w:bidi="ar-JO"/>
              </w:rPr>
              <w:t xml:space="preserve">focuses on the significance of the role of situational context in understanding the intended message of a text. It </w:t>
            </w:r>
            <w:r w:rsidR="00650032" w:rsidRPr="00316ED7">
              <w:rPr>
                <w:rFonts w:ascii="Garamond" w:eastAsia="SimSun-ExtB" w:hAnsi="Garamond"/>
                <w:sz w:val="28"/>
                <w:szCs w:val="28"/>
                <w:lang w:bidi="ar-JO"/>
              </w:rPr>
              <w:t xml:space="preserve">focuses on conversational Implicature as a process in which the speaker implies and a listener infers. Simply put, students in this Course will study language that is not directly spoken and discuss </w:t>
            </w:r>
            <w:r w:rsidR="00ED6D48" w:rsidRPr="00316ED7">
              <w:rPr>
                <w:rFonts w:ascii="Garamond" w:eastAsia="SimSun-ExtB" w:hAnsi="Garamond"/>
                <w:sz w:val="28"/>
                <w:szCs w:val="28"/>
                <w:lang w:bidi="ar-JO"/>
              </w:rPr>
              <w:t>why meanings differ in different contexts. It also deals with the role of culture in determining the meaning.</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108323</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Rhetoric in Translation</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an optional department requirement, this Course </w:t>
            </w:r>
            <w:r w:rsidR="0083739D" w:rsidRPr="00316ED7">
              <w:rPr>
                <w:rFonts w:ascii="Garamond" w:eastAsia="SimSun-ExtB" w:hAnsi="Garamond"/>
                <w:sz w:val="28"/>
                <w:szCs w:val="28"/>
                <w:lang w:bidi="ar-JO"/>
              </w:rPr>
              <w:t xml:space="preserve">mainly </w:t>
            </w:r>
            <w:r w:rsidR="00ED6D48" w:rsidRPr="00316ED7">
              <w:rPr>
                <w:rFonts w:ascii="Garamond" w:eastAsia="SimSun-ExtB" w:hAnsi="Garamond"/>
                <w:sz w:val="28"/>
                <w:szCs w:val="28"/>
                <w:lang w:bidi="ar-JO"/>
              </w:rPr>
              <w:t xml:space="preserve">surveys the various rhetorical traditions </w:t>
            </w:r>
            <w:r w:rsidR="0083739D" w:rsidRPr="00316ED7">
              <w:rPr>
                <w:rFonts w:ascii="Garamond" w:eastAsia="SimSun-ExtB" w:hAnsi="Garamond"/>
                <w:sz w:val="28"/>
                <w:szCs w:val="28"/>
                <w:lang w:bidi="ar-JO"/>
              </w:rPr>
              <w:t xml:space="preserve">and focuses on classical Arabic/English </w:t>
            </w:r>
            <w:r w:rsidR="00ED6D48" w:rsidRPr="00316ED7">
              <w:rPr>
                <w:rFonts w:ascii="Garamond" w:eastAsia="SimSun-ExtB" w:hAnsi="Garamond"/>
                <w:sz w:val="28"/>
                <w:szCs w:val="28"/>
                <w:lang w:bidi="ar-JO"/>
              </w:rPr>
              <w:t xml:space="preserve">grammar and rhetoric. </w:t>
            </w:r>
            <w:r w:rsidR="0083739D" w:rsidRPr="00316ED7">
              <w:rPr>
                <w:rFonts w:ascii="Garamond" w:eastAsia="SimSun-ExtB" w:hAnsi="Garamond"/>
                <w:sz w:val="28"/>
                <w:szCs w:val="28"/>
                <w:lang w:bidi="ar-JO"/>
              </w:rPr>
              <w:t xml:space="preserve">In terms of both theory and practice, this area </w:t>
            </w:r>
            <w:r w:rsidR="00ED6D48" w:rsidRPr="00316ED7">
              <w:rPr>
                <w:rFonts w:ascii="Garamond" w:eastAsia="SimSun-ExtB" w:hAnsi="Garamond"/>
                <w:sz w:val="28"/>
                <w:szCs w:val="28"/>
                <w:lang w:bidi="ar-JO"/>
              </w:rPr>
              <w:t>is related to the concerns of the translator in dealing with modern standard Arabic and English compositions. A text-linguistic model rooted in the rhetorical thinking of Arabs is developed and applied.</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108230</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Modern Arabic Literature</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an optional department requirement, this Course </w:t>
            </w:r>
            <w:r w:rsidR="00ED6D48" w:rsidRPr="00316ED7">
              <w:rPr>
                <w:rFonts w:ascii="Garamond" w:eastAsia="SimSun-ExtB" w:hAnsi="Garamond"/>
                <w:sz w:val="28"/>
                <w:szCs w:val="28"/>
                <w:lang w:bidi="ar-JO"/>
              </w:rPr>
              <w:t xml:space="preserve">aims at acquainting the </w:t>
            </w:r>
            <w:r w:rsidR="00667946" w:rsidRPr="00316ED7">
              <w:rPr>
                <w:rFonts w:ascii="Garamond" w:eastAsia="SimSun-ExtB" w:hAnsi="Garamond"/>
                <w:sz w:val="28"/>
                <w:szCs w:val="28"/>
                <w:lang w:bidi="ar-JO"/>
              </w:rPr>
              <w:t xml:space="preserve">BA </w:t>
            </w:r>
            <w:r w:rsidR="00ED6D48" w:rsidRPr="00316ED7">
              <w:rPr>
                <w:rFonts w:ascii="Garamond" w:eastAsia="SimSun-ExtB" w:hAnsi="Garamond"/>
                <w:sz w:val="28"/>
                <w:szCs w:val="28"/>
                <w:lang w:bidi="ar-JO"/>
              </w:rPr>
              <w:t xml:space="preserve">students with the various trends of Arabic literature in its various forms: poetry, </w:t>
            </w:r>
            <w:r w:rsidR="00667946" w:rsidRPr="00316ED7">
              <w:rPr>
                <w:rFonts w:ascii="Garamond" w:eastAsia="SimSun-ExtB" w:hAnsi="Garamond"/>
                <w:sz w:val="28"/>
                <w:szCs w:val="28"/>
                <w:lang w:bidi="ar-JO"/>
              </w:rPr>
              <w:t>fiction and drama</w:t>
            </w:r>
            <w:r w:rsidR="00ED6D48" w:rsidRPr="00316ED7">
              <w:rPr>
                <w:rFonts w:ascii="Garamond" w:eastAsia="SimSun-ExtB" w:hAnsi="Garamond"/>
                <w:sz w:val="28"/>
                <w:szCs w:val="28"/>
                <w:lang w:bidi="ar-JO"/>
              </w:rPr>
              <w:t xml:space="preserve">. Students </w:t>
            </w:r>
            <w:r w:rsidR="00667946" w:rsidRPr="00316ED7">
              <w:rPr>
                <w:rFonts w:ascii="Garamond" w:eastAsia="SimSun-ExtB" w:hAnsi="Garamond"/>
                <w:sz w:val="28"/>
                <w:szCs w:val="28"/>
                <w:lang w:bidi="ar-JO"/>
              </w:rPr>
              <w:t>will be</w:t>
            </w:r>
            <w:r w:rsidR="00ED6D48" w:rsidRPr="00316ED7">
              <w:rPr>
                <w:rFonts w:ascii="Garamond" w:eastAsia="SimSun-ExtB" w:hAnsi="Garamond"/>
                <w:sz w:val="28"/>
                <w:szCs w:val="28"/>
                <w:lang w:bidi="ar-JO"/>
              </w:rPr>
              <w:t xml:space="preserve"> familiarized with the distinguished </w:t>
            </w:r>
            <w:r w:rsidR="00667946" w:rsidRPr="00316ED7">
              <w:rPr>
                <w:rFonts w:ascii="Garamond" w:eastAsia="SimSun-ExtB" w:hAnsi="Garamond"/>
                <w:sz w:val="28"/>
                <w:szCs w:val="28"/>
                <w:lang w:bidi="ar-JO"/>
              </w:rPr>
              <w:t xml:space="preserve">and most influential </w:t>
            </w:r>
            <w:r w:rsidR="00ED6D48" w:rsidRPr="00316ED7">
              <w:rPr>
                <w:rFonts w:ascii="Garamond" w:eastAsia="SimSun-ExtB" w:hAnsi="Garamond"/>
                <w:sz w:val="28"/>
                <w:szCs w:val="28"/>
                <w:lang w:bidi="ar-JO"/>
              </w:rPr>
              <w:t>writers in the Arab world and the main literary lines they adopted</w:t>
            </w:r>
            <w:r w:rsidR="00667946" w:rsidRPr="00316ED7">
              <w:rPr>
                <w:rFonts w:ascii="Garamond" w:eastAsia="SimSun-ExtB" w:hAnsi="Garamond"/>
                <w:sz w:val="28"/>
                <w:szCs w:val="28"/>
                <w:lang w:bidi="ar-JO"/>
              </w:rPr>
              <w:t>/have adopted</w:t>
            </w:r>
            <w:r w:rsidR="00ED6D48" w:rsidRPr="00316ED7">
              <w:rPr>
                <w:rFonts w:ascii="Garamond" w:eastAsia="SimSun-ExtB" w:hAnsi="Garamond"/>
                <w:sz w:val="28"/>
                <w:szCs w:val="28"/>
                <w:lang w:bidi="ar-JO"/>
              </w:rPr>
              <w:t>.</w:t>
            </w:r>
          </w:p>
        </w:tc>
      </w:tr>
      <w:tr w:rsidR="00027B22" w:rsidRPr="00316ED7" w:rsidTr="00027B22">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108278</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Language &amp; Mass-media</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lastRenderedPageBreak/>
              <w:t xml:space="preserve">As an optional department requirement, this Course </w:t>
            </w:r>
            <w:r w:rsidR="00667946" w:rsidRPr="00316ED7">
              <w:rPr>
                <w:rFonts w:ascii="Garamond" w:eastAsia="SimSun-ExtB" w:hAnsi="Garamond"/>
                <w:sz w:val="28"/>
                <w:szCs w:val="28"/>
                <w:lang w:bidi="ar-JO"/>
              </w:rPr>
              <w:t xml:space="preserve">is basically designed to </w:t>
            </w:r>
            <w:r w:rsidR="00ED6D48" w:rsidRPr="00316ED7">
              <w:rPr>
                <w:rFonts w:ascii="Garamond" w:eastAsia="SimSun-ExtB" w:hAnsi="Garamond"/>
                <w:sz w:val="28"/>
                <w:szCs w:val="28"/>
                <w:lang w:bidi="ar-JO"/>
              </w:rPr>
              <w:t>introduc</w:t>
            </w:r>
            <w:r w:rsidR="00667946" w:rsidRPr="00316ED7">
              <w:rPr>
                <w:rFonts w:ascii="Garamond" w:eastAsia="SimSun-ExtB" w:hAnsi="Garamond"/>
                <w:sz w:val="28"/>
                <w:szCs w:val="28"/>
                <w:lang w:bidi="ar-JO"/>
              </w:rPr>
              <w:t xml:space="preserve">e </w:t>
            </w:r>
            <w:r w:rsidR="00ED6D48" w:rsidRPr="00316ED7">
              <w:rPr>
                <w:rFonts w:ascii="Garamond" w:eastAsia="SimSun-ExtB" w:hAnsi="Garamond"/>
                <w:sz w:val="28"/>
                <w:szCs w:val="28"/>
                <w:lang w:bidi="ar-JO"/>
              </w:rPr>
              <w:t xml:space="preserve">students to the effect of mass media on language and vice versa. It </w:t>
            </w:r>
            <w:r w:rsidR="00667946" w:rsidRPr="00316ED7">
              <w:rPr>
                <w:rFonts w:ascii="Garamond" w:eastAsia="SimSun-ExtB" w:hAnsi="Garamond"/>
                <w:sz w:val="28"/>
                <w:szCs w:val="28"/>
                <w:lang w:bidi="ar-JO"/>
              </w:rPr>
              <w:t xml:space="preserve">shall attempt </w:t>
            </w:r>
            <w:r w:rsidR="00ED6D48" w:rsidRPr="00316ED7">
              <w:rPr>
                <w:rFonts w:ascii="Garamond" w:eastAsia="SimSun-ExtB" w:hAnsi="Garamond"/>
                <w:sz w:val="28"/>
                <w:szCs w:val="28"/>
                <w:lang w:bidi="ar-JO"/>
              </w:rPr>
              <w:t xml:space="preserve">to analyze </w:t>
            </w:r>
            <w:r w:rsidR="00667946" w:rsidRPr="00316ED7">
              <w:rPr>
                <w:rFonts w:ascii="Garamond" w:eastAsia="SimSun-ExtB" w:hAnsi="Garamond"/>
                <w:sz w:val="28"/>
                <w:szCs w:val="28"/>
                <w:lang w:bidi="ar-JO"/>
              </w:rPr>
              <w:t xml:space="preserve">types of </w:t>
            </w:r>
            <w:r w:rsidR="00ED6D48" w:rsidRPr="00316ED7">
              <w:rPr>
                <w:rFonts w:ascii="Garamond" w:eastAsia="SimSun-ExtB" w:hAnsi="Garamond"/>
                <w:sz w:val="28"/>
                <w:szCs w:val="28"/>
                <w:lang w:bidi="ar-JO"/>
              </w:rPr>
              <w:t>texts from the electronic mass media, radio a</w:t>
            </w:r>
            <w:r w:rsidR="00667946" w:rsidRPr="00316ED7">
              <w:rPr>
                <w:rFonts w:ascii="Garamond" w:eastAsia="SimSun-ExtB" w:hAnsi="Garamond"/>
                <w:sz w:val="28"/>
                <w:szCs w:val="28"/>
                <w:lang w:bidi="ar-JO"/>
              </w:rPr>
              <w:t>nd TV journalism, advertisement</w:t>
            </w:r>
            <w:r w:rsidR="00ED6D48" w:rsidRPr="00316ED7">
              <w:rPr>
                <w:rFonts w:ascii="Garamond" w:eastAsia="SimSun-ExtB" w:hAnsi="Garamond"/>
                <w:sz w:val="28"/>
                <w:szCs w:val="28"/>
                <w:lang w:bidi="ar-JO"/>
              </w:rPr>
              <w:t>…</w:t>
            </w:r>
            <w:r w:rsidR="00667946" w:rsidRPr="00316ED7">
              <w:rPr>
                <w:rFonts w:ascii="Garamond" w:eastAsia="SimSun-ExtB" w:hAnsi="Garamond"/>
                <w:sz w:val="28"/>
                <w:szCs w:val="28"/>
                <w:lang w:bidi="ar-JO"/>
              </w:rPr>
              <w:t xml:space="preserve"> etc. </w:t>
            </w:r>
            <w:r w:rsidR="00027B22" w:rsidRPr="00316ED7">
              <w:rPr>
                <w:rFonts w:ascii="Garamond" w:eastAsia="SimSun-ExtB" w:hAnsi="Garamond"/>
                <w:sz w:val="28"/>
                <w:szCs w:val="28"/>
                <w:lang w:bidi="ar-JO"/>
              </w:rPr>
              <w:t>so that students can recognize h</w:t>
            </w:r>
            <w:r w:rsidR="00667946" w:rsidRPr="00316ED7">
              <w:rPr>
                <w:rFonts w:ascii="Garamond" w:eastAsia="SimSun-ExtB" w:hAnsi="Garamond"/>
                <w:sz w:val="28"/>
                <w:szCs w:val="28"/>
                <w:lang w:bidi="ar-JO"/>
              </w:rPr>
              <w:t>ow the mass media uses language to inform, persuade or entertain.</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108288</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Essay Writing</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an optional department requirement, this Course </w:t>
            </w:r>
            <w:r w:rsidR="00667946" w:rsidRPr="00316ED7">
              <w:rPr>
                <w:rFonts w:ascii="Garamond" w:eastAsia="SimSun-ExtB" w:hAnsi="Garamond"/>
                <w:sz w:val="28"/>
                <w:szCs w:val="28"/>
                <w:lang w:bidi="ar-JO"/>
              </w:rPr>
              <w:t xml:space="preserve">helps determine whether </w:t>
            </w:r>
            <w:r w:rsidR="00ED6D48" w:rsidRPr="00316ED7">
              <w:rPr>
                <w:rFonts w:ascii="Garamond" w:eastAsia="SimSun-ExtB" w:hAnsi="Garamond"/>
                <w:sz w:val="28"/>
                <w:szCs w:val="28"/>
                <w:lang w:bidi="ar-JO"/>
              </w:rPr>
              <w:t xml:space="preserve">writing </w:t>
            </w:r>
            <w:r w:rsidR="00667946" w:rsidRPr="00316ED7">
              <w:rPr>
                <w:rFonts w:ascii="Garamond" w:eastAsia="SimSun-ExtB" w:hAnsi="Garamond"/>
                <w:sz w:val="28"/>
                <w:szCs w:val="28"/>
                <w:lang w:bidi="ar-JO"/>
              </w:rPr>
              <w:t xml:space="preserve">can </w:t>
            </w:r>
            <w:r w:rsidR="00ED6D48" w:rsidRPr="00316ED7">
              <w:rPr>
                <w:rFonts w:ascii="Garamond" w:eastAsia="SimSun-ExtB" w:hAnsi="Garamond"/>
                <w:sz w:val="28"/>
                <w:szCs w:val="28"/>
                <w:lang w:bidi="ar-JO"/>
              </w:rPr>
              <w:t>be acquainted through study</w:t>
            </w:r>
            <w:r w:rsidR="00667946" w:rsidRPr="00316ED7">
              <w:rPr>
                <w:rFonts w:ascii="Garamond" w:eastAsia="SimSun-ExtB" w:hAnsi="Garamond"/>
                <w:sz w:val="28"/>
                <w:szCs w:val="28"/>
                <w:lang w:bidi="ar-JO"/>
              </w:rPr>
              <w:t xml:space="preserve"> o</w:t>
            </w:r>
            <w:r w:rsidR="00ED6D48" w:rsidRPr="00316ED7">
              <w:rPr>
                <w:rFonts w:ascii="Garamond" w:eastAsia="SimSun-ExtB" w:hAnsi="Garamond"/>
                <w:sz w:val="28"/>
                <w:szCs w:val="28"/>
                <w:lang w:bidi="ar-JO"/>
              </w:rPr>
              <w:t xml:space="preserve">r is </w:t>
            </w:r>
            <w:r w:rsidR="00667946" w:rsidRPr="00316ED7">
              <w:rPr>
                <w:rFonts w:ascii="Garamond" w:eastAsia="SimSun-ExtB" w:hAnsi="Garamond"/>
                <w:sz w:val="28"/>
                <w:szCs w:val="28"/>
                <w:lang w:bidi="ar-JO"/>
              </w:rPr>
              <w:t xml:space="preserve">learned </w:t>
            </w:r>
            <w:r w:rsidR="00ED6D48" w:rsidRPr="00316ED7">
              <w:rPr>
                <w:rFonts w:ascii="Garamond" w:eastAsia="SimSun-ExtB" w:hAnsi="Garamond"/>
                <w:sz w:val="28"/>
                <w:szCs w:val="28"/>
                <w:lang w:bidi="ar-JO"/>
              </w:rPr>
              <w:t>all by inspiration</w:t>
            </w:r>
            <w:r w:rsidR="00667946" w:rsidRPr="00316ED7">
              <w:rPr>
                <w:rFonts w:ascii="Garamond" w:eastAsia="SimSun-ExtB" w:hAnsi="Garamond"/>
                <w:sz w:val="28"/>
                <w:szCs w:val="28"/>
                <w:lang w:bidi="ar-JO"/>
              </w:rPr>
              <w:t>. Generally speaking, the C</w:t>
            </w:r>
            <w:r w:rsidR="00ED6D48" w:rsidRPr="00316ED7">
              <w:rPr>
                <w:rFonts w:ascii="Garamond" w:eastAsia="SimSun-ExtB" w:hAnsi="Garamond"/>
                <w:sz w:val="28"/>
                <w:szCs w:val="28"/>
                <w:lang w:bidi="ar-JO"/>
              </w:rPr>
              <w:t xml:space="preserve">ourse intends to equip students with practical techniques of composition of poetry, the play, and the novel, among others. </w:t>
            </w:r>
            <w:r w:rsidR="00667946" w:rsidRPr="00316ED7">
              <w:rPr>
                <w:rFonts w:ascii="Garamond" w:eastAsia="SimSun-ExtB" w:hAnsi="Garamond"/>
                <w:sz w:val="28"/>
                <w:szCs w:val="28"/>
                <w:lang w:bidi="ar-JO"/>
              </w:rPr>
              <w:t>An a</w:t>
            </w:r>
            <w:r w:rsidR="00ED6D48" w:rsidRPr="00316ED7">
              <w:rPr>
                <w:rFonts w:ascii="Garamond" w:eastAsia="SimSun-ExtB" w:hAnsi="Garamond"/>
                <w:sz w:val="28"/>
                <w:szCs w:val="28"/>
                <w:lang w:bidi="ar-JO"/>
              </w:rPr>
              <w:t>ssessment at the end of semester is based on the student's original composition of his own creative work.</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108490</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Text Analysis in Arabic &amp; English</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an optional department requirement, this Course </w:t>
            </w:r>
            <w:r w:rsidR="00667946" w:rsidRPr="00316ED7">
              <w:rPr>
                <w:rFonts w:ascii="Garamond" w:eastAsia="SimSun-ExtB" w:hAnsi="Garamond"/>
                <w:sz w:val="28"/>
                <w:szCs w:val="28"/>
                <w:lang w:bidi="ar-JO"/>
              </w:rPr>
              <w:t>f</w:t>
            </w:r>
            <w:r w:rsidR="00ED6D48" w:rsidRPr="00316ED7">
              <w:rPr>
                <w:rFonts w:ascii="Garamond" w:eastAsia="SimSun-ExtB" w:hAnsi="Garamond"/>
                <w:sz w:val="28"/>
                <w:szCs w:val="28"/>
                <w:lang w:bidi="ar-JO"/>
              </w:rPr>
              <w:t>ocuses on t</w:t>
            </w:r>
            <w:r w:rsidR="00474312" w:rsidRPr="00316ED7">
              <w:rPr>
                <w:rFonts w:ascii="Garamond" w:eastAsia="SimSun-ExtB" w:hAnsi="Garamond"/>
                <w:sz w:val="28"/>
                <w:szCs w:val="28"/>
                <w:lang w:bidi="ar-JO"/>
              </w:rPr>
              <w:t>he techniques of text analysis and examines the theoretical/</w:t>
            </w:r>
            <w:r w:rsidR="00ED6D48" w:rsidRPr="00316ED7">
              <w:rPr>
                <w:rFonts w:ascii="Garamond" w:eastAsia="SimSun-ExtB" w:hAnsi="Garamond"/>
                <w:sz w:val="28"/>
                <w:szCs w:val="28"/>
                <w:lang w:bidi="ar-JO"/>
              </w:rPr>
              <w:t xml:space="preserve">practical principles of </w:t>
            </w:r>
            <w:r w:rsidR="00474312" w:rsidRPr="00316ED7">
              <w:rPr>
                <w:rFonts w:ascii="Garamond" w:eastAsia="SimSun-ExtB" w:hAnsi="Garamond"/>
                <w:sz w:val="28"/>
                <w:szCs w:val="28"/>
                <w:lang w:bidi="ar-JO"/>
              </w:rPr>
              <w:t xml:space="preserve">its. It </w:t>
            </w:r>
            <w:r w:rsidR="00ED6D48" w:rsidRPr="00316ED7">
              <w:rPr>
                <w:rFonts w:ascii="Garamond" w:eastAsia="SimSun-ExtB" w:hAnsi="Garamond"/>
                <w:sz w:val="28"/>
                <w:szCs w:val="28"/>
                <w:lang w:bidi="ar-JO"/>
              </w:rPr>
              <w:t xml:space="preserve">introduces students to basic techniques of identifying differences between English and Arabic. </w:t>
            </w:r>
            <w:r w:rsidR="00474312" w:rsidRPr="00316ED7">
              <w:rPr>
                <w:rFonts w:ascii="Garamond" w:eastAsia="SimSun-ExtB" w:hAnsi="Garamond"/>
                <w:sz w:val="28"/>
                <w:szCs w:val="28"/>
                <w:lang w:bidi="ar-JO"/>
              </w:rPr>
              <w:t>Comparisons/</w:t>
            </w:r>
            <w:r w:rsidR="00ED6D48" w:rsidRPr="00316ED7">
              <w:rPr>
                <w:rFonts w:ascii="Garamond" w:eastAsia="SimSun-ExtB" w:hAnsi="Garamond"/>
                <w:sz w:val="28"/>
                <w:szCs w:val="28"/>
                <w:lang w:bidi="ar-JO"/>
              </w:rPr>
              <w:t xml:space="preserve">contrasts will span the entire spectrum from the level of works and sentences to discourse and genre. The interface between two or more languages </w:t>
            </w:r>
            <w:r w:rsidR="00667946" w:rsidRPr="00316ED7">
              <w:rPr>
                <w:rFonts w:ascii="Garamond" w:eastAsia="SimSun-ExtB" w:hAnsi="Garamond"/>
                <w:sz w:val="28"/>
                <w:szCs w:val="28"/>
                <w:lang w:bidi="ar-JO"/>
              </w:rPr>
              <w:t>are</w:t>
            </w:r>
            <w:r w:rsidR="00ED6D48" w:rsidRPr="00316ED7">
              <w:rPr>
                <w:rFonts w:ascii="Garamond" w:eastAsia="SimSun-ExtB" w:hAnsi="Garamond"/>
                <w:sz w:val="28"/>
                <w:szCs w:val="28"/>
                <w:lang w:bidi="ar-JO"/>
              </w:rPr>
              <w:t xml:space="preserve"> viewed from linguistic and literary perspectives for a range of applications.</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108492</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Stylistics</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an optional department requirement, this Course </w:t>
            </w:r>
            <w:r w:rsidR="00ED6D48" w:rsidRPr="00316ED7">
              <w:rPr>
                <w:rFonts w:ascii="Garamond" w:eastAsia="SimSun-ExtB" w:hAnsi="Garamond"/>
                <w:sz w:val="28"/>
                <w:szCs w:val="28"/>
                <w:lang w:bidi="ar-JO"/>
              </w:rPr>
              <w:t>studies the features of situationally distinctive varieties of language and tries to establish principles capable of accounting for the particular choices made by individual and social groups in their use of language such as; socialization, the production and reception of meaning, literary criticism and critical discourse analysis.</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108410</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Translated World Literature</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8B39B5"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an optional department requirement, this </w:t>
            </w:r>
            <w:r w:rsidR="00F415A0" w:rsidRPr="00316ED7">
              <w:rPr>
                <w:rFonts w:ascii="Garamond" w:eastAsia="SimSun-ExtB" w:hAnsi="Garamond"/>
                <w:sz w:val="28"/>
                <w:szCs w:val="28"/>
                <w:lang w:bidi="ar-JO"/>
              </w:rPr>
              <w:t>Course introduces the BA students to a background of literature worldwide. It focuses on three major areas: (a) classical literature: Greek and Roman classics (e.g. epics, plays, poems, etc.), (b) medieval European literature tackling a number of major literary texts (as written in English) from the literature of medieval Italy, Spain, France, etc. and (c) modern European literature in terms of the translation of fiction, drama and poetry</w:t>
            </w:r>
            <w:r w:rsidR="00ED6D48" w:rsidRPr="00316ED7">
              <w:rPr>
                <w:rFonts w:ascii="Garamond" w:eastAsia="SimSun-ExtB" w:hAnsi="Garamond"/>
                <w:sz w:val="28"/>
                <w:szCs w:val="28"/>
                <w:lang w:bidi="ar-JO"/>
              </w:rPr>
              <w:t>.</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102480</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Applied Linguistics (English Teaching Methods)</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2A44A6" w:rsidRPr="00316ED7" w:rsidTr="00376691">
        <w:tc>
          <w:tcPr>
            <w:tcW w:w="10175" w:type="dxa"/>
            <w:gridSpan w:val="4"/>
          </w:tcPr>
          <w:p w:rsidR="002A44A6" w:rsidRPr="00316ED7" w:rsidRDefault="002A44A6"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As a compulsory department requirement, this Course prepares prospective students to be teachers in present-day diverse basic, middle or secondary school classrooms. The basic language skills (e.g. reading, writing, listening, speaking, viewing and visually representing) will be studied. Prospective teachers will display knowledge and mastery of these skills and demonstrate how to imbed these concepts through varied teaching methods.</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108302</w:t>
            </w:r>
          </w:p>
        </w:tc>
        <w:tc>
          <w:tcPr>
            <w:tcW w:w="5955" w:type="dxa"/>
            <w:gridSpan w:val="2"/>
            <w:shd w:val="clear" w:color="auto" w:fill="C2D69B" w:themeFill="accent3" w:themeFillTint="99"/>
          </w:tcPr>
          <w:p w:rsidR="00ED6D48" w:rsidRPr="00316ED7" w:rsidRDefault="00A60E3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Arab</w:t>
            </w:r>
            <w:r w:rsidR="006B3169" w:rsidRPr="00316ED7">
              <w:rPr>
                <w:rFonts w:ascii="Garamond" w:eastAsia="SimSun-ExtB" w:hAnsi="Garamond"/>
                <w:sz w:val="28"/>
                <w:szCs w:val="28"/>
                <w:lang w:bidi="ar-JO"/>
              </w:rPr>
              <w:t xml:space="preserve">/Western </w:t>
            </w:r>
            <w:r w:rsidR="00ED6D48" w:rsidRPr="00316ED7">
              <w:rPr>
                <w:rFonts w:ascii="Garamond" w:eastAsia="SimSun-ExtB" w:hAnsi="Garamond"/>
                <w:sz w:val="28"/>
                <w:szCs w:val="28"/>
                <w:lang w:bidi="ar-JO"/>
              </w:rPr>
              <w:t xml:space="preserve">Thought </w:t>
            </w:r>
            <w:r w:rsidR="006B3169" w:rsidRPr="00316ED7">
              <w:rPr>
                <w:rFonts w:ascii="Garamond" w:eastAsia="SimSun-ExtB" w:hAnsi="Garamond"/>
                <w:sz w:val="28"/>
                <w:szCs w:val="28"/>
                <w:lang w:bidi="ar-JO"/>
              </w:rPr>
              <w:t>&amp; Civilization</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5666CC"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free requirement, this Course </w:t>
            </w:r>
            <w:r w:rsidR="00ED6D48" w:rsidRPr="00316ED7">
              <w:rPr>
                <w:rFonts w:ascii="Garamond" w:eastAsia="SimSun-ExtB" w:hAnsi="Garamond"/>
                <w:sz w:val="28"/>
                <w:szCs w:val="28"/>
                <w:lang w:bidi="ar-JO"/>
              </w:rPr>
              <w:t xml:space="preserve">traces the development of </w:t>
            </w:r>
            <w:r w:rsidR="00A60E38" w:rsidRPr="00316ED7">
              <w:rPr>
                <w:rFonts w:ascii="Garamond" w:eastAsia="SimSun-ExtB" w:hAnsi="Garamond"/>
                <w:sz w:val="28"/>
                <w:szCs w:val="28"/>
                <w:lang w:bidi="ar-JO"/>
              </w:rPr>
              <w:t>Arab/</w:t>
            </w:r>
            <w:r w:rsidR="00ED6D48" w:rsidRPr="00316ED7">
              <w:rPr>
                <w:rFonts w:ascii="Garamond" w:eastAsia="SimSun-ExtB" w:hAnsi="Garamond"/>
                <w:sz w:val="28"/>
                <w:szCs w:val="28"/>
                <w:lang w:bidi="ar-JO"/>
              </w:rPr>
              <w:t xml:space="preserve">Western </w:t>
            </w:r>
            <w:r w:rsidR="00A60E38" w:rsidRPr="00316ED7">
              <w:rPr>
                <w:rFonts w:ascii="Garamond" w:eastAsia="SimSun-ExtB" w:hAnsi="Garamond"/>
                <w:sz w:val="28"/>
                <w:szCs w:val="28"/>
                <w:lang w:bidi="ar-JO"/>
              </w:rPr>
              <w:t xml:space="preserve">thoughts and </w:t>
            </w:r>
            <w:r w:rsidR="00ED6D48" w:rsidRPr="00316ED7">
              <w:rPr>
                <w:rFonts w:ascii="Garamond" w:eastAsia="SimSun-ExtB" w:hAnsi="Garamond"/>
                <w:sz w:val="28"/>
                <w:szCs w:val="28"/>
                <w:lang w:bidi="ar-JO"/>
              </w:rPr>
              <w:t xml:space="preserve">civilizations. It covers the main stages of </w:t>
            </w:r>
            <w:r w:rsidR="00A60E38" w:rsidRPr="00316ED7">
              <w:rPr>
                <w:rFonts w:ascii="Garamond" w:eastAsia="SimSun-ExtB" w:hAnsi="Garamond"/>
                <w:sz w:val="28"/>
                <w:szCs w:val="28"/>
                <w:lang w:bidi="ar-JO"/>
              </w:rPr>
              <w:t>the Western civilization (</w:t>
            </w:r>
            <w:r w:rsidR="00E35EF9" w:rsidRPr="00316ED7">
              <w:rPr>
                <w:rFonts w:ascii="Garamond" w:eastAsia="SimSun-ExtB" w:hAnsi="Garamond"/>
                <w:sz w:val="28"/>
                <w:szCs w:val="28"/>
                <w:lang w:bidi="ar-JO"/>
              </w:rPr>
              <w:t xml:space="preserve">e.g. </w:t>
            </w:r>
            <w:r w:rsidR="00A60E38" w:rsidRPr="00316ED7">
              <w:rPr>
                <w:rFonts w:ascii="Garamond" w:eastAsia="SimSun-ExtB" w:hAnsi="Garamond"/>
                <w:sz w:val="28"/>
                <w:szCs w:val="28"/>
                <w:lang w:bidi="ar-JO"/>
              </w:rPr>
              <w:t xml:space="preserve">the Renaissance and </w:t>
            </w:r>
            <w:r w:rsidR="00E35EF9" w:rsidRPr="00316ED7">
              <w:rPr>
                <w:rFonts w:ascii="Garamond" w:eastAsia="SimSun-ExtB" w:hAnsi="Garamond"/>
                <w:sz w:val="28"/>
                <w:szCs w:val="28"/>
                <w:lang w:bidi="ar-JO"/>
              </w:rPr>
              <w:t xml:space="preserve">Industrial </w:t>
            </w:r>
            <w:r w:rsidR="00A60E38" w:rsidRPr="00316ED7">
              <w:rPr>
                <w:rFonts w:ascii="Garamond" w:eastAsia="SimSun-ExtB" w:hAnsi="Garamond"/>
                <w:sz w:val="28"/>
                <w:szCs w:val="28"/>
                <w:lang w:bidi="ar-JO"/>
              </w:rPr>
              <w:t xml:space="preserve">Revolution) </w:t>
            </w:r>
            <w:r w:rsidR="00ED6D48" w:rsidRPr="00316ED7">
              <w:rPr>
                <w:rFonts w:ascii="Garamond" w:eastAsia="SimSun-ExtB" w:hAnsi="Garamond"/>
                <w:sz w:val="28"/>
                <w:szCs w:val="28"/>
                <w:lang w:bidi="ar-JO"/>
              </w:rPr>
              <w:t xml:space="preserve">and </w:t>
            </w:r>
            <w:r w:rsidR="00A60E38" w:rsidRPr="00316ED7">
              <w:rPr>
                <w:rFonts w:ascii="Garamond" w:eastAsia="SimSun-ExtB" w:hAnsi="Garamond"/>
                <w:sz w:val="28"/>
                <w:szCs w:val="28"/>
                <w:lang w:bidi="ar-JO"/>
              </w:rPr>
              <w:t xml:space="preserve">both </w:t>
            </w:r>
            <w:r w:rsidR="00ED6D48" w:rsidRPr="00316ED7">
              <w:rPr>
                <w:rFonts w:ascii="Garamond" w:eastAsia="SimSun-ExtB" w:hAnsi="Garamond"/>
                <w:sz w:val="28"/>
                <w:szCs w:val="28"/>
                <w:lang w:bidi="ar-JO"/>
              </w:rPr>
              <w:t xml:space="preserve">science and culture in the </w:t>
            </w:r>
            <w:r w:rsidR="00A60E38" w:rsidRPr="00316ED7">
              <w:rPr>
                <w:rFonts w:ascii="Garamond" w:eastAsia="SimSun-ExtB" w:hAnsi="Garamond"/>
                <w:sz w:val="28"/>
                <w:szCs w:val="28"/>
                <w:lang w:bidi="ar-JO"/>
              </w:rPr>
              <w:t xml:space="preserve">2oth century, and </w:t>
            </w:r>
            <w:r w:rsidR="00ED6D48" w:rsidRPr="00316ED7">
              <w:rPr>
                <w:rFonts w:ascii="Garamond" w:eastAsia="SimSun-ExtB" w:hAnsi="Garamond"/>
                <w:sz w:val="28"/>
                <w:szCs w:val="28"/>
                <w:lang w:bidi="ar-JO"/>
              </w:rPr>
              <w:t xml:space="preserve">the Arab </w:t>
            </w:r>
            <w:r w:rsidR="00A60E38" w:rsidRPr="00316ED7">
              <w:rPr>
                <w:rFonts w:ascii="Garamond" w:eastAsia="SimSun-ExtB" w:hAnsi="Garamond"/>
                <w:sz w:val="28"/>
                <w:szCs w:val="28"/>
                <w:lang w:bidi="ar-JO"/>
              </w:rPr>
              <w:t>one</w:t>
            </w:r>
            <w:r w:rsidR="00ED6D48" w:rsidRPr="00316ED7">
              <w:rPr>
                <w:rFonts w:ascii="Garamond" w:eastAsia="SimSun-ExtB" w:hAnsi="Garamond"/>
                <w:sz w:val="28"/>
                <w:szCs w:val="28"/>
                <w:lang w:bidi="ar-JO"/>
              </w:rPr>
              <w:t xml:space="preserve"> from its early stages when a new lifestyle </w:t>
            </w:r>
            <w:r w:rsidR="00A60E38" w:rsidRPr="00316ED7">
              <w:rPr>
                <w:rFonts w:ascii="Garamond" w:eastAsia="SimSun-ExtB" w:hAnsi="Garamond"/>
                <w:sz w:val="28"/>
                <w:szCs w:val="28"/>
                <w:lang w:bidi="ar-JO"/>
              </w:rPr>
              <w:t xml:space="preserve">was </w:t>
            </w:r>
            <w:r w:rsidR="00ED6D48" w:rsidRPr="00316ED7">
              <w:rPr>
                <w:rFonts w:ascii="Garamond" w:eastAsia="SimSun-ExtB" w:hAnsi="Garamond"/>
                <w:sz w:val="28"/>
                <w:szCs w:val="28"/>
                <w:lang w:bidi="ar-JO"/>
              </w:rPr>
              <w:t xml:space="preserve">based on their faith. </w:t>
            </w:r>
            <w:r w:rsidR="00A60E38" w:rsidRPr="00316ED7">
              <w:rPr>
                <w:rFonts w:ascii="Garamond" w:eastAsia="SimSun-ExtB" w:hAnsi="Garamond"/>
                <w:sz w:val="28"/>
                <w:szCs w:val="28"/>
                <w:lang w:bidi="ar-JO"/>
              </w:rPr>
              <w:t>A</w:t>
            </w:r>
            <w:r w:rsidR="00ED6D48" w:rsidRPr="00316ED7">
              <w:rPr>
                <w:rFonts w:ascii="Garamond" w:eastAsia="SimSun-ExtB" w:hAnsi="Garamond"/>
                <w:sz w:val="28"/>
                <w:szCs w:val="28"/>
                <w:lang w:bidi="ar-JO"/>
              </w:rPr>
              <w:t>chievements in literature, philosophy, mathematics, architecture and medicine</w:t>
            </w:r>
            <w:r w:rsidR="00A60E38" w:rsidRPr="00316ED7">
              <w:rPr>
                <w:rFonts w:ascii="Garamond" w:eastAsia="SimSun-ExtB" w:hAnsi="Garamond"/>
                <w:sz w:val="28"/>
                <w:szCs w:val="28"/>
                <w:lang w:bidi="ar-JO"/>
              </w:rPr>
              <w:t xml:space="preserve"> are highlighted</w:t>
            </w:r>
            <w:r w:rsidR="00ED6D48" w:rsidRPr="00316ED7">
              <w:rPr>
                <w:rFonts w:ascii="Garamond" w:eastAsia="SimSun-ExtB" w:hAnsi="Garamond"/>
                <w:sz w:val="28"/>
                <w:szCs w:val="28"/>
                <w:lang w:bidi="ar-JO"/>
              </w:rPr>
              <w:t>.</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102213</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Research Methods</w:t>
            </w:r>
            <w:r w:rsidR="006B3169" w:rsidRPr="00316ED7">
              <w:rPr>
                <w:rFonts w:ascii="Garamond" w:eastAsia="SimSun-ExtB" w:hAnsi="Garamond"/>
                <w:sz w:val="28"/>
                <w:szCs w:val="28"/>
                <w:lang w:bidi="ar-JO"/>
              </w:rPr>
              <w:t>/English</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5666CC"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free requirement, this Course </w:t>
            </w:r>
            <w:r w:rsidR="00ED6D48" w:rsidRPr="00316ED7">
              <w:rPr>
                <w:rFonts w:ascii="Garamond" w:eastAsia="SimSun-ExtB" w:hAnsi="Garamond"/>
                <w:sz w:val="28"/>
                <w:szCs w:val="28"/>
                <w:lang w:bidi="ar-JO"/>
              </w:rPr>
              <w:t xml:space="preserve">introduces </w:t>
            </w:r>
            <w:r w:rsidR="00E35EF9" w:rsidRPr="00316ED7">
              <w:rPr>
                <w:rFonts w:ascii="Garamond" w:eastAsia="SimSun-ExtB" w:hAnsi="Garamond"/>
                <w:sz w:val="28"/>
                <w:szCs w:val="28"/>
                <w:lang w:bidi="ar-JO"/>
              </w:rPr>
              <w:t xml:space="preserve">the BA </w:t>
            </w:r>
            <w:r w:rsidR="00ED6D48" w:rsidRPr="00316ED7">
              <w:rPr>
                <w:rFonts w:ascii="Garamond" w:eastAsia="SimSun-ExtB" w:hAnsi="Garamond"/>
                <w:sz w:val="28"/>
                <w:szCs w:val="28"/>
                <w:lang w:bidi="ar-JO"/>
              </w:rPr>
              <w:t xml:space="preserve">students </w:t>
            </w:r>
            <w:r w:rsidR="00E35EF9" w:rsidRPr="00316ED7">
              <w:rPr>
                <w:rFonts w:ascii="Garamond" w:eastAsia="SimSun-ExtB" w:hAnsi="Garamond"/>
                <w:sz w:val="28"/>
                <w:szCs w:val="28"/>
                <w:lang w:bidi="ar-JO"/>
              </w:rPr>
              <w:t>at the Faculty of Arts to the tools</w:t>
            </w:r>
            <w:r w:rsidR="00627048" w:rsidRPr="00316ED7">
              <w:rPr>
                <w:rFonts w:ascii="Garamond" w:eastAsia="SimSun-ExtB" w:hAnsi="Garamond"/>
                <w:sz w:val="28"/>
                <w:szCs w:val="28"/>
                <w:lang w:bidi="ar-JO"/>
              </w:rPr>
              <w:t xml:space="preserve"> and</w:t>
            </w:r>
            <w:r w:rsidR="00E35EF9" w:rsidRPr="00316ED7">
              <w:rPr>
                <w:rFonts w:ascii="Garamond" w:eastAsia="SimSun-ExtB" w:hAnsi="Garamond"/>
                <w:sz w:val="28"/>
                <w:szCs w:val="28"/>
                <w:lang w:bidi="ar-JO"/>
              </w:rPr>
              <w:t>/</w:t>
            </w:r>
            <w:r w:rsidR="00627048" w:rsidRPr="00316ED7">
              <w:rPr>
                <w:rFonts w:ascii="Garamond" w:eastAsia="SimSun-ExtB" w:hAnsi="Garamond"/>
                <w:sz w:val="28"/>
                <w:szCs w:val="28"/>
                <w:lang w:bidi="ar-JO"/>
              </w:rPr>
              <w:t xml:space="preserve">or </w:t>
            </w:r>
            <w:r w:rsidR="00E35EF9" w:rsidRPr="00316ED7">
              <w:rPr>
                <w:rFonts w:ascii="Garamond" w:eastAsia="SimSun-ExtB" w:hAnsi="Garamond"/>
                <w:sz w:val="28"/>
                <w:szCs w:val="28"/>
                <w:lang w:bidi="ar-JO"/>
              </w:rPr>
              <w:t xml:space="preserve">instruments </w:t>
            </w:r>
            <w:r w:rsidR="00ED6D48" w:rsidRPr="00316ED7">
              <w:rPr>
                <w:rFonts w:ascii="Garamond" w:eastAsia="SimSun-ExtB" w:hAnsi="Garamond"/>
                <w:sz w:val="28"/>
                <w:szCs w:val="28"/>
                <w:lang w:bidi="ar-JO"/>
              </w:rPr>
              <w:t xml:space="preserve">and techniques of collecting </w:t>
            </w:r>
            <w:r w:rsidR="00E35EF9" w:rsidRPr="00316ED7">
              <w:rPr>
                <w:rFonts w:ascii="Garamond" w:eastAsia="SimSun-ExtB" w:hAnsi="Garamond"/>
                <w:sz w:val="28"/>
                <w:szCs w:val="28"/>
                <w:lang w:bidi="ar-JO"/>
              </w:rPr>
              <w:t xml:space="preserve">data </w:t>
            </w:r>
            <w:r w:rsidR="00ED6D48" w:rsidRPr="00316ED7">
              <w:rPr>
                <w:rFonts w:ascii="Garamond" w:eastAsia="SimSun-ExtB" w:hAnsi="Garamond"/>
                <w:sz w:val="28"/>
                <w:szCs w:val="28"/>
                <w:lang w:bidi="ar-JO"/>
              </w:rPr>
              <w:t xml:space="preserve">and </w:t>
            </w:r>
            <w:r w:rsidR="00E35EF9" w:rsidRPr="00316ED7">
              <w:rPr>
                <w:rFonts w:ascii="Garamond" w:eastAsia="SimSun-ExtB" w:hAnsi="Garamond"/>
                <w:sz w:val="28"/>
                <w:szCs w:val="28"/>
                <w:lang w:bidi="ar-JO"/>
              </w:rPr>
              <w:t>analyzing/</w:t>
            </w:r>
            <w:r w:rsidR="00ED6D48" w:rsidRPr="00316ED7">
              <w:rPr>
                <w:rFonts w:ascii="Garamond" w:eastAsia="SimSun-ExtB" w:hAnsi="Garamond"/>
                <w:sz w:val="28"/>
                <w:szCs w:val="28"/>
                <w:lang w:bidi="ar-JO"/>
              </w:rPr>
              <w:t xml:space="preserve">interpreting </w:t>
            </w:r>
            <w:r w:rsidR="00ED6D48" w:rsidRPr="00316ED7">
              <w:rPr>
                <w:rFonts w:ascii="Garamond" w:eastAsia="SimSun-ExtB" w:hAnsi="Garamond"/>
                <w:sz w:val="28"/>
                <w:szCs w:val="28"/>
                <w:lang w:bidi="ar-JO"/>
              </w:rPr>
              <w:lastRenderedPageBreak/>
              <w:t xml:space="preserve">information. Students </w:t>
            </w:r>
            <w:r w:rsidR="00E35EF9" w:rsidRPr="00316ED7">
              <w:rPr>
                <w:rFonts w:ascii="Garamond" w:eastAsia="SimSun-ExtB" w:hAnsi="Garamond"/>
                <w:sz w:val="28"/>
                <w:szCs w:val="28"/>
                <w:lang w:bidi="ar-JO"/>
              </w:rPr>
              <w:t xml:space="preserve">are expected to </w:t>
            </w:r>
            <w:r w:rsidR="00ED6D48" w:rsidRPr="00316ED7">
              <w:rPr>
                <w:rFonts w:ascii="Garamond" w:eastAsia="SimSun-ExtB" w:hAnsi="Garamond"/>
                <w:sz w:val="28"/>
                <w:szCs w:val="28"/>
                <w:lang w:bidi="ar-JO"/>
              </w:rPr>
              <w:t>learn how to narrow down a topic, assemble a bibliography</w:t>
            </w:r>
            <w:r w:rsidR="00E35EF9" w:rsidRPr="00316ED7">
              <w:rPr>
                <w:rFonts w:ascii="Garamond" w:eastAsia="SimSun-ExtB" w:hAnsi="Garamond"/>
                <w:sz w:val="28"/>
                <w:szCs w:val="28"/>
                <w:lang w:bidi="ar-JO"/>
              </w:rPr>
              <w:t xml:space="preserve">, </w:t>
            </w:r>
            <w:r w:rsidR="00ED6D48" w:rsidRPr="00316ED7">
              <w:rPr>
                <w:rFonts w:ascii="Garamond" w:eastAsia="SimSun-ExtB" w:hAnsi="Garamond"/>
                <w:sz w:val="28"/>
                <w:szCs w:val="28"/>
                <w:lang w:bidi="ar-JO"/>
              </w:rPr>
              <w:t>create a working plan for a research paper</w:t>
            </w:r>
            <w:r w:rsidR="00E35EF9" w:rsidRPr="00316ED7">
              <w:rPr>
                <w:rFonts w:ascii="Garamond" w:eastAsia="SimSun-ExtB" w:hAnsi="Garamond"/>
                <w:sz w:val="28"/>
                <w:szCs w:val="28"/>
                <w:lang w:bidi="ar-JO"/>
              </w:rPr>
              <w:t xml:space="preserve"> and come out at the end with a well-organized piece of research</w:t>
            </w:r>
            <w:r w:rsidR="00ED6D48" w:rsidRPr="00316ED7">
              <w:rPr>
                <w:rFonts w:ascii="Garamond" w:eastAsia="SimSun-ExtB" w:hAnsi="Garamond"/>
                <w:sz w:val="28"/>
                <w:szCs w:val="28"/>
                <w:lang w:bidi="ar-JO"/>
              </w:rPr>
              <w:t>.</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lastRenderedPageBreak/>
              <w:t>108369</w:t>
            </w:r>
          </w:p>
        </w:tc>
        <w:tc>
          <w:tcPr>
            <w:tcW w:w="5955" w:type="dxa"/>
            <w:gridSpan w:val="2"/>
            <w:shd w:val="clear" w:color="auto" w:fill="C2D69B" w:themeFill="accent3" w:themeFillTint="99"/>
          </w:tcPr>
          <w:p w:rsidR="00ED6D48" w:rsidRPr="00316ED7" w:rsidRDefault="00027B22"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Special Topic in Translation</w:t>
            </w:r>
            <w:r w:rsidR="00731F38" w:rsidRPr="00316ED7">
              <w:rPr>
                <w:rFonts w:ascii="Garamond" w:eastAsia="SimSun-ExtB" w:hAnsi="Garamond"/>
                <w:sz w:val="28"/>
                <w:szCs w:val="28"/>
                <w:lang w:bidi="ar-JO"/>
              </w:rPr>
              <w:t xml:space="preserve"> (Oral/Written)</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7E7B7C"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w:t>
            </w:r>
            <w:r w:rsidR="005666CC" w:rsidRPr="00316ED7">
              <w:rPr>
                <w:rFonts w:ascii="Garamond" w:eastAsia="SimSun-ExtB" w:hAnsi="Garamond"/>
                <w:sz w:val="28"/>
                <w:szCs w:val="28"/>
                <w:lang w:bidi="ar-JO"/>
              </w:rPr>
              <w:t>free</w:t>
            </w:r>
            <w:r w:rsidRPr="00316ED7">
              <w:rPr>
                <w:rFonts w:ascii="Garamond" w:eastAsia="SimSun-ExtB" w:hAnsi="Garamond"/>
                <w:sz w:val="28"/>
                <w:szCs w:val="28"/>
                <w:lang w:bidi="ar-JO"/>
              </w:rPr>
              <w:t xml:space="preserve"> requirement, this Course </w:t>
            </w:r>
            <w:r w:rsidR="00ED6D48" w:rsidRPr="00316ED7">
              <w:rPr>
                <w:rFonts w:ascii="Garamond" w:eastAsia="SimSun-ExtB" w:hAnsi="Garamond"/>
                <w:sz w:val="28"/>
                <w:szCs w:val="28"/>
                <w:lang w:bidi="ar-JO"/>
              </w:rPr>
              <w:t xml:space="preserve">focuses on salient issues in the theory and practice of translation and interpreting. Various themes are selected, and the arguments for and against the various proposals examined. </w:t>
            </w:r>
            <w:r w:rsidR="004C2164" w:rsidRPr="00316ED7">
              <w:rPr>
                <w:rFonts w:ascii="Garamond" w:eastAsia="SimSun-ExtB" w:hAnsi="Garamond"/>
                <w:sz w:val="28"/>
                <w:szCs w:val="28"/>
                <w:lang w:bidi="ar-JO"/>
              </w:rPr>
              <w:t>A</w:t>
            </w:r>
            <w:r w:rsidRPr="00316ED7">
              <w:rPr>
                <w:rFonts w:ascii="Garamond" w:eastAsia="SimSun-ExtB" w:hAnsi="Garamond"/>
                <w:sz w:val="28"/>
                <w:szCs w:val="28"/>
                <w:lang w:bidi="ar-JO"/>
              </w:rPr>
              <w:t xml:space="preserve"> </w:t>
            </w:r>
            <w:r w:rsidR="00ED6D48" w:rsidRPr="00316ED7">
              <w:rPr>
                <w:rFonts w:ascii="Garamond" w:eastAsia="SimSun-ExtB" w:hAnsi="Garamond"/>
                <w:sz w:val="28"/>
                <w:szCs w:val="28"/>
                <w:lang w:bidi="ar-JO"/>
              </w:rPr>
              <w:t>widely-used text analysis via computer by the currently available Arabic MT systems</w:t>
            </w:r>
            <w:r w:rsidR="004C2164" w:rsidRPr="00316ED7">
              <w:rPr>
                <w:rFonts w:ascii="Garamond" w:eastAsia="SimSun-ExtB" w:hAnsi="Garamond"/>
                <w:sz w:val="28"/>
                <w:szCs w:val="28"/>
                <w:lang w:bidi="ar-JO"/>
              </w:rPr>
              <w:t xml:space="preserve"> is included</w:t>
            </w:r>
            <w:r w:rsidR="00ED6D48" w:rsidRPr="00316ED7">
              <w:rPr>
                <w:rFonts w:ascii="Garamond" w:eastAsia="SimSun-ExtB" w:hAnsi="Garamond"/>
                <w:sz w:val="28"/>
                <w:szCs w:val="28"/>
                <w:lang w:bidi="ar-JO"/>
              </w:rPr>
              <w:t>. It also aims at identifying the types of syntactic and semantic errors and deficiencies of English-Arabic MT. Moreover, translational and computational criteria would be taken into consideration.</w:t>
            </w:r>
          </w:p>
        </w:tc>
      </w:tr>
      <w:tr w:rsidR="00027B22" w:rsidRPr="00316ED7" w:rsidTr="006D6204">
        <w:tc>
          <w:tcPr>
            <w:tcW w:w="1369"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108304</w:t>
            </w:r>
          </w:p>
        </w:tc>
        <w:tc>
          <w:tcPr>
            <w:tcW w:w="5955" w:type="dxa"/>
            <w:gridSpan w:val="2"/>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Foreign/Second Language</w:t>
            </w:r>
          </w:p>
        </w:tc>
        <w:tc>
          <w:tcPr>
            <w:tcW w:w="2851" w:type="dxa"/>
            <w:shd w:val="clear" w:color="auto" w:fill="C2D69B" w:themeFill="accent3" w:themeFillTint="99"/>
          </w:tcPr>
          <w:p w:rsidR="00ED6D48" w:rsidRPr="00316ED7" w:rsidRDefault="00ED6D48"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(3 Credits)</w:t>
            </w:r>
          </w:p>
        </w:tc>
      </w:tr>
      <w:tr w:rsidR="00027B22" w:rsidRPr="00316ED7" w:rsidTr="00DC5A0E">
        <w:tc>
          <w:tcPr>
            <w:tcW w:w="10175" w:type="dxa"/>
            <w:gridSpan w:val="4"/>
          </w:tcPr>
          <w:p w:rsidR="00ED6D48" w:rsidRPr="00316ED7" w:rsidRDefault="005666CC" w:rsidP="00316ED7">
            <w:pPr>
              <w:bidi w:val="0"/>
              <w:jc w:val="both"/>
              <w:rPr>
                <w:rFonts w:ascii="Garamond" w:eastAsia="SimSun-ExtB" w:hAnsi="Garamond"/>
                <w:sz w:val="28"/>
                <w:szCs w:val="28"/>
                <w:lang w:bidi="ar-JO"/>
              </w:rPr>
            </w:pPr>
            <w:r w:rsidRPr="00316ED7">
              <w:rPr>
                <w:rFonts w:ascii="Garamond" w:eastAsia="SimSun-ExtB" w:hAnsi="Garamond"/>
                <w:sz w:val="28"/>
                <w:szCs w:val="28"/>
                <w:lang w:bidi="ar-JO"/>
              </w:rPr>
              <w:t xml:space="preserve">As a free requirement, this </w:t>
            </w:r>
            <w:r w:rsidR="004E3BBA" w:rsidRPr="00316ED7">
              <w:rPr>
                <w:rFonts w:ascii="Garamond" w:eastAsia="SimSun-ExtB" w:hAnsi="Garamond"/>
                <w:sz w:val="28"/>
                <w:szCs w:val="28"/>
                <w:lang w:bidi="ar-JO"/>
              </w:rPr>
              <w:t>Course aims at involving the BA students at the Faculty of Arts in learning a foreign language such as French. It will help them develop and improve their linguistic sense of this language by being exposed to a language(s) other than English as their major field of study and Arabic as their mother tongue. Actually, the students will learn the basics and fundamentals of French—as the language officially approved by the Department to be the foreign one—in terms of both lexis and grammar</w:t>
            </w:r>
            <w:r w:rsidR="00ED6D48" w:rsidRPr="00316ED7">
              <w:rPr>
                <w:rFonts w:ascii="Garamond" w:eastAsia="SimSun-ExtB" w:hAnsi="Garamond"/>
                <w:sz w:val="28"/>
                <w:szCs w:val="28"/>
                <w:lang w:bidi="ar-JO"/>
              </w:rPr>
              <w:t>.</w:t>
            </w:r>
          </w:p>
        </w:tc>
      </w:tr>
    </w:tbl>
    <w:p w:rsidR="00273571" w:rsidRPr="009E5D73" w:rsidRDefault="00273571" w:rsidP="00027B22">
      <w:pPr>
        <w:pStyle w:val="Subtitle"/>
        <w:bidi w:val="0"/>
        <w:jc w:val="both"/>
        <w:rPr>
          <w:rFonts w:ascii="Baskerville Old Face" w:eastAsia="SimSun-ExtB" w:hAnsi="Baskerville Old Face" w:cstheme="minorHAnsi"/>
          <w:color w:val="auto"/>
          <w:sz w:val="28"/>
          <w:szCs w:val="28"/>
        </w:rPr>
      </w:pPr>
      <w:bookmarkStart w:id="0" w:name="_GoBack"/>
      <w:bookmarkEnd w:id="0"/>
    </w:p>
    <w:sectPr w:rsidR="00273571" w:rsidRPr="009E5D73" w:rsidSect="00971BDC">
      <w:headerReference w:type="default" r:id="rId8"/>
      <w:pgSz w:w="11906" w:h="16838"/>
      <w:pgMar w:top="1080" w:right="926" w:bottom="990" w:left="99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CC1" w:rsidRDefault="005A1CC1" w:rsidP="00630CE7">
      <w:pPr>
        <w:spacing w:after="0" w:line="240" w:lineRule="auto"/>
      </w:pPr>
      <w:r>
        <w:separator/>
      </w:r>
    </w:p>
  </w:endnote>
  <w:endnote w:type="continuationSeparator" w:id="0">
    <w:p w:rsidR="005A1CC1" w:rsidRDefault="005A1CC1" w:rsidP="0063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Cooper Black">
    <w:panose1 w:val="0208090404030B020404"/>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Matura MT Script Capitals">
    <w:panose1 w:val="03020802060602070202"/>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CC1" w:rsidRDefault="005A1CC1" w:rsidP="00630CE7">
      <w:pPr>
        <w:spacing w:after="0" w:line="240" w:lineRule="auto"/>
      </w:pPr>
      <w:r>
        <w:separator/>
      </w:r>
    </w:p>
  </w:footnote>
  <w:footnote w:type="continuationSeparator" w:id="0">
    <w:p w:rsidR="005A1CC1" w:rsidRDefault="005A1CC1" w:rsidP="00630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946" w:rsidRPr="00B22808" w:rsidRDefault="00667946" w:rsidP="00A81873">
    <w:pPr>
      <w:pStyle w:val="Header"/>
      <w:bidi w:val="0"/>
      <w:jc w:val="both"/>
      <w:rPr>
        <w:rFonts w:ascii="Garamond" w:hAnsi="Garamond" w:cstheme="majorBidi"/>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19C6"/>
    <w:multiLevelType w:val="hybridMultilevel"/>
    <w:tmpl w:val="E0F4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11DE"/>
    <w:multiLevelType w:val="hybridMultilevel"/>
    <w:tmpl w:val="A700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321E9"/>
    <w:multiLevelType w:val="hybridMultilevel"/>
    <w:tmpl w:val="3D12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55F41"/>
    <w:multiLevelType w:val="hybridMultilevel"/>
    <w:tmpl w:val="6276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31985"/>
    <w:multiLevelType w:val="hybridMultilevel"/>
    <w:tmpl w:val="6276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85852"/>
    <w:multiLevelType w:val="hybridMultilevel"/>
    <w:tmpl w:val="F142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445C5"/>
    <w:multiLevelType w:val="hybridMultilevel"/>
    <w:tmpl w:val="DA3A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E0B10"/>
    <w:multiLevelType w:val="hybridMultilevel"/>
    <w:tmpl w:val="BA3AC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60A31"/>
    <w:multiLevelType w:val="multilevel"/>
    <w:tmpl w:val="3DE4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17564D"/>
    <w:multiLevelType w:val="hybridMultilevel"/>
    <w:tmpl w:val="975AC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246A0"/>
    <w:multiLevelType w:val="hybridMultilevel"/>
    <w:tmpl w:val="BCF22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35E8A"/>
    <w:multiLevelType w:val="hybridMultilevel"/>
    <w:tmpl w:val="99CE0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7CCD"/>
    <w:multiLevelType w:val="hybridMultilevel"/>
    <w:tmpl w:val="E72C4158"/>
    <w:lvl w:ilvl="0" w:tplc="0409000F">
      <w:start w:val="1"/>
      <w:numFmt w:val="decimal"/>
      <w:lvlText w:val="%1."/>
      <w:lvlJc w:val="left"/>
      <w:pPr>
        <w:ind w:left="720" w:hanging="360"/>
      </w:pPr>
      <w:rPr>
        <w:rFonts w:hint="default"/>
      </w:rPr>
    </w:lvl>
    <w:lvl w:ilvl="1" w:tplc="3C32B952">
      <w:start w:val="1"/>
      <w:numFmt w:val="lowerLetter"/>
      <w:lvlText w:val="%2)"/>
      <w:lvlJc w:val="left"/>
      <w:pPr>
        <w:ind w:left="1440" w:hanging="360"/>
      </w:pPr>
      <w:rPr>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41901"/>
    <w:multiLevelType w:val="hybridMultilevel"/>
    <w:tmpl w:val="15DA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122E9"/>
    <w:multiLevelType w:val="hybridMultilevel"/>
    <w:tmpl w:val="F142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B08DE"/>
    <w:multiLevelType w:val="hybridMultilevel"/>
    <w:tmpl w:val="D726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320D5"/>
    <w:multiLevelType w:val="hybridMultilevel"/>
    <w:tmpl w:val="6332090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F76219"/>
    <w:multiLevelType w:val="hybridMultilevel"/>
    <w:tmpl w:val="4BD20DA6"/>
    <w:lvl w:ilvl="0" w:tplc="96AA6AD8">
      <w:start w:val="1"/>
      <w:numFmt w:val="decimal"/>
      <w:lvlText w:val="%1."/>
      <w:lvlJc w:val="left"/>
      <w:pPr>
        <w:ind w:left="720" w:hanging="360"/>
      </w:pPr>
      <w:rPr>
        <w:rFonts w:eastAsia="Times New Roman"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25522"/>
    <w:multiLevelType w:val="hybridMultilevel"/>
    <w:tmpl w:val="3DA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12D55"/>
    <w:multiLevelType w:val="hybridMultilevel"/>
    <w:tmpl w:val="77847DD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544A6"/>
    <w:multiLevelType w:val="hybridMultilevel"/>
    <w:tmpl w:val="211CB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47B03"/>
    <w:multiLevelType w:val="hybridMultilevel"/>
    <w:tmpl w:val="363E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7"/>
  </w:num>
  <w:num w:numId="5">
    <w:abstractNumId w:val="0"/>
  </w:num>
  <w:num w:numId="6">
    <w:abstractNumId w:val="13"/>
  </w:num>
  <w:num w:numId="7">
    <w:abstractNumId w:val="21"/>
  </w:num>
  <w:num w:numId="8">
    <w:abstractNumId w:val="18"/>
  </w:num>
  <w:num w:numId="9">
    <w:abstractNumId w:val="17"/>
  </w:num>
  <w:num w:numId="10">
    <w:abstractNumId w:val="14"/>
  </w:num>
  <w:num w:numId="11">
    <w:abstractNumId w:val="3"/>
  </w:num>
  <w:num w:numId="12">
    <w:abstractNumId w:val="2"/>
  </w:num>
  <w:num w:numId="13">
    <w:abstractNumId w:val="12"/>
  </w:num>
  <w:num w:numId="14">
    <w:abstractNumId w:val="6"/>
  </w:num>
  <w:num w:numId="15">
    <w:abstractNumId w:val="20"/>
  </w:num>
  <w:num w:numId="16">
    <w:abstractNumId w:val="15"/>
  </w:num>
  <w:num w:numId="17">
    <w:abstractNumId w:val="1"/>
  </w:num>
  <w:num w:numId="18">
    <w:abstractNumId w:val="9"/>
  </w:num>
  <w:num w:numId="19">
    <w:abstractNumId w:val="19"/>
  </w:num>
  <w:num w:numId="20">
    <w:abstractNumId w:val="11"/>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DC"/>
    <w:rsid w:val="00004980"/>
    <w:rsid w:val="00005298"/>
    <w:rsid w:val="00005C18"/>
    <w:rsid w:val="00005C90"/>
    <w:rsid w:val="00011FD1"/>
    <w:rsid w:val="00027B22"/>
    <w:rsid w:val="000549B1"/>
    <w:rsid w:val="00055ABD"/>
    <w:rsid w:val="00057E10"/>
    <w:rsid w:val="00065291"/>
    <w:rsid w:val="0006753C"/>
    <w:rsid w:val="00070D01"/>
    <w:rsid w:val="000851E4"/>
    <w:rsid w:val="000874C3"/>
    <w:rsid w:val="0009078C"/>
    <w:rsid w:val="000918F5"/>
    <w:rsid w:val="00092EA5"/>
    <w:rsid w:val="0009565A"/>
    <w:rsid w:val="00095F9E"/>
    <w:rsid w:val="000B0D71"/>
    <w:rsid w:val="000C6939"/>
    <w:rsid w:val="000F3B59"/>
    <w:rsid w:val="000F5379"/>
    <w:rsid w:val="000F65B0"/>
    <w:rsid w:val="00110BE1"/>
    <w:rsid w:val="0011398C"/>
    <w:rsid w:val="0011575D"/>
    <w:rsid w:val="00117B31"/>
    <w:rsid w:val="001211F1"/>
    <w:rsid w:val="001324D7"/>
    <w:rsid w:val="00133375"/>
    <w:rsid w:val="00142CD3"/>
    <w:rsid w:val="001474BE"/>
    <w:rsid w:val="0016064F"/>
    <w:rsid w:val="00164DD5"/>
    <w:rsid w:val="00171C61"/>
    <w:rsid w:val="00174715"/>
    <w:rsid w:val="00175EFC"/>
    <w:rsid w:val="0018011C"/>
    <w:rsid w:val="00182D51"/>
    <w:rsid w:val="001966D0"/>
    <w:rsid w:val="00197B53"/>
    <w:rsid w:val="001A0367"/>
    <w:rsid w:val="001A415B"/>
    <w:rsid w:val="001B2B99"/>
    <w:rsid w:val="001B4429"/>
    <w:rsid w:val="001C2C8D"/>
    <w:rsid w:val="001D75FA"/>
    <w:rsid w:val="001E0591"/>
    <w:rsid w:val="001E1092"/>
    <w:rsid w:val="001E18C1"/>
    <w:rsid w:val="001E3B24"/>
    <w:rsid w:val="001E7487"/>
    <w:rsid w:val="001F1865"/>
    <w:rsid w:val="001F4958"/>
    <w:rsid w:val="002039AE"/>
    <w:rsid w:val="002114F8"/>
    <w:rsid w:val="002159B9"/>
    <w:rsid w:val="00220FE7"/>
    <w:rsid w:val="00222F6B"/>
    <w:rsid w:val="002238FC"/>
    <w:rsid w:val="00227216"/>
    <w:rsid w:val="00232F2E"/>
    <w:rsid w:val="0023400A"/>
    <w:rsid w:val="00240C31"/>
    <w:rsid w:val="00257E48"/>
    <w:rsid w:val="00261825"/>
    <w:rsid w:val="002632E3"/>
    <w:rsid w:val="002652B7"/>
    <w:rsid w:val="00270478"/>
    <w:rsid w:val="00273571"/>
    <w:rsid w:val="0027692D"/>
    <w:rsid w:val="002775F0"/>
    <w:rsid w:val="002933EB"/>
    <w:rsid w:val="0029524C"/>
    <w:rsid w:val="0029713A"/>
    <w:rsid w:val="002A44A6"/>
    <w:rsid w:val="002B0F0E"/>
    <w:rsid w:val="002D49D8"/>
    <w:rsid w:val="00300C95"/>
    <w:rsid w:val="00307BA5"/>
    <w:rsid w:val="00316ED7"/>
    <w:rsid w:val="00325111"/>
    <w:rsid w:val="003320A0"/>
    <w:rsid w:val="00334C86"/>
    <w:rsid w:val="003419EF"/>
    <w:rsid w:val="00343E14"/>
    <w:rsid w:val="00346563"/>
    <w:rsid w:val="00351820"/>
    <w:rsid w:val="00352400"/>
    <w:rsid w:val="00352A34"/>
    <w:rsid w:val="00354013"/>
    <w:rsid w:val="003614A6"/>
    <w:rsid w:val="00361DEA"/>
    <w:rsid w:val="003710E8"/>
    <w:rsid w:val="003715C6"/>
    <w:rsid w:val="00373D07"/>
    <w:rsid w:val="0038280D"/>
    <w:rsid w:val="00385ED8"/>
    <w:rsid w:val="00390310"/>
    <w:rsid w:val="00395985"/>
    <w:rsid w:val="0039781F"/>
    <w:rsid w:val="003A2652"/>
    <w:rsid w:val="003A6634"/>
    <w:rsid w:val="003B016E"/>
    <w:rsid w:val="003B2F86"/>
    <w:rsid w:val="003B4D40"/>
    <w:rsid w:val="003B6236"/>
    <w:rsid w:val="003C0939"/>
    <w:rsid w:val="003D2F73"/>
    <w:rsid w:val="003D413E"/>
    <w:rsid w:val="003D66F2"/>
    <w:rsid w:val="003E6C55"/>
    <w:rsid w:val="003F165C"/>
    <w:rsid w:val="0040752F"/>
    <w:rsid w:val="0043186B"/>
    <w:rsid w:val="00431934"/>
    <w:rsid w:val="004322A7"/>
    <w:rsid w:val="00437B02"/>
    <w:rsid w:val="004402EE"/>
    <w:rsid w:val="00444D3C"/>
    <w:rsid w:val="0045209E"/>
    <w:rsid w:val="004569C2"/>
    <w:rsid w:val="0046346B"/>
    <w:rsid w:val="004672B9"/>
    <w:rsid w:val="00471D45"/>
    <w:rsid w:val="00473C9C"/>
    <w:rsid w:val="00474312"/>
    <w:rsid w:val="004745AE"/>
    <w:rsid w:val="00474F1A"/>
    <w:rsid w:val="00476DE4"/>
    <w:rsid w:val="0049122E"/>
    <w:rsid w:val="004968BD"/>
    <w:rsid w:val="004974F3"/>
    <w:rsid w:val="004A1BCD"/>
    <w:rsid w:val="004A7A33"/>
    <w:rsid w:val="004C2164"/>
    <w:rsid w:val="004C7F92"/>
    <w:rsid w:val="004D2642"/>
    <w:rsid w:val="004D422E"/>
    <w:rsid w:val="004D4B2F"/>
    <w:rsid w:val="004E195A"/>
    <w:rsid w:val="004E3BBA"/>
    <w:rsid w:val="004E4267"/>
    <w:rsid w:val="004E5B3B"/>
    <w:rsid w:val="004F0EC9"/>
    <w:rsid w:val="0050075C"/>
    <w:rsid w:val="005077E5"/>
    <w:rsid w:val="00511C37"/>
    <w:rsid w:val="0051455B"/>
    <w:rsid w:val="00525649"/>
    <w:rsid w:val="00532BF6"/>
    <w:rsid w:val="005351B9"/>
    <w:rsid w:val="005666CC"/>
    <w:rsid w:val="005865A1"/>
    <w:rsid w:val="00587F00"/>
    <w:rsid w:val="005A1CC1"/>
    <w:rsid w:val="005B5354"/>
    <w:rsid w:val="005C63C7"/>
    <w:rsid w:val="005C6BE8"/>
    <w:rsid w:val="005F6313"/>
    <w:rsid w:val="006070F5"/>
    <w:rsid w:val="0061468D"/>
    <w:rsid w:val="00620AE1"/>
    <w:rsid w:val="00620E3A"/>
    <w:rsid w:val="00624518"/>
    <w:rsid w:val="00626C59"/>
    <w:rsid w:val="00627048"/>
    <w:rsid w:val="00627C45"/>
    <w:rsid w:val="00630CE7"/>
    <w:rsid w:val="00635AEA"/>
    <w:rsid w:val="00643BB5"/>
    <w:rsid w:val="006459AB"/>
    <w:rsid w:val="00650032"/>
    <w:rsid w:val="00667946"/>
    <w:rsid w:val="00670C27"/>
    <w:rsid w:val="00673064"/>
    <w:rsid w:val="00673444"/>
    <w:rsid w:val="00674821"/>
    <w:rsid w:val="0067709B"/>
    <w:rsid w:val="00677B36"/>
    <w:rsid w:val="00683D03"/>
    <w:rsid w:val="00683D81"/>
    <w:rsid w:val="006A09A3"/>
    <w:rsid w:val="006A27C2"/>
    <w:rsid w:val="006A2CDA"/>
    <w:rsid w:val="006B2AEE"/>
    <w:rsid w:val="006B3169"/>
    <w:rsid w:val="006D6204"/>
    <w:rsid w:val="006E3D80"/>
    <w:rsid w:val="006E53BC"/>
    <w:rsid w:val="006F4566"/>
    <w:rsid w:val="0070061E"/>
    <w:rsid w:val="007112F5"/>
    <w:rsid w:val="00714F1E"/>
    <w:rsid w:val="00715840"/>
    <w:rsid w:val="00717EA1"/>
    <w:rsid w:val="00724131"/>
    <w:rsid w:val="00730A3B"/>
    <w:rsid w:val="00731F38"/>
    <w:rsid w:val="00767436"/>
    <w:rsid w:val="00767502"/>
    <w:rsid w:val="0076758F"/>
    <w:rsid w:val="0077057B"/>
    <w:rsid w:val="00782B9D"/>
    <w:rsid w:val="00784C5D"/>
    <w:rsid w:val="00790369"/>
    <w:rsid w:val="00797B99"/>
    <w:rsid w:val="007A5794"/>
    <w:rsid w:val="007B04D0"/>
    <w:rsid w:val="007B1978"/>
    <w:rsid w:val="007B2C33"/>
    <w:rsid w:val="007B7FB4"/>
    <w:rsid w:val="007E5D26"/>
    <w:rsid w:val="007E7B7C"/>
    <w:rsid w:val="007F34D0"/>
    <w:rsid w:val="007F36B3"/>
    <w:rsid w:val="00803C1A"/>
    <w:rsid w:val="00805839"/>
    <w:rsid w:val="0080608A"/>
    <w:rsid w:val="00816A94"/>
    <w:rsid w:val="00817B03"/>
    <w:rsid w:val="00820AC2"/>
    <w:rsid w:val="00823144"/>
    <w:rsid w:val="00835B43"/>
    <w:rsid w:val="0083739D"/>
    <w:rsid w:val="00843685"/>
    <w:rsid w:val="008455A9"/>
    <w:rsid w:val="00846993"/>
    <w:rsid w:val="0084734F"/>
    <w:rsid w:val="00851267"/>
    <w:rsid w:val="008554E8"/>
    <w:rsid w:val="00862406"/>
    <w:rsid w:val="00864F3E"/>
    <w:rsid w:val="008841B4"/>
    <w:rsid w:val="00884BD1"/>
    <w:rsid w:val="00891D45"/>
    <w:rsid w:val="00895250"/>
    <w:rsid w:val="008A0AD8"/>
    <w:rsid w:val="008A540F"/>
    <w:rsid w:val="008B0205"/>
    <w:rsid w:val="008B0E34"/>
    <w:rsid w:val="008B3135"/>
    <w:rsid w:val="008B39B5"/>
    <w:rsid w:val="008B4312"/>
    <w:rsid w:val="008C01F2"/>
    <w:rsid w:val="008C4E98"/>
    <w:rsid w:val="008E666E"/>
    <w:rsid w:val="00901E90"/>
    <w:rsid w:val="00906561"/>
    <w:rsid w:val="00931126"/>
    <w:rsid w:val="00932A5B"/>
    <w:rsid w:val="0093352D"/>
    <w:rsid w:val="00935F5A"/>
    <w:rsid w:val="00937616"/>
    <w:rsid w:val="009560F2"/>
    <w:rsid w:val="00962B29"/>
    <w:rsid w:val="009655BC"/>
    <w:rsid w:val="00971BDC"/>
    <w:rsid w:val="00972742"/>
    <w:rsid w:val="009906AF"/>
    <w:rsid w:val="00992808"/>
    <w:rsid w:val="009A01F2"/>
    <w:rsid w:val="009B308E"/>
    <w:rsid w:val="009C3D7C"/>
    <w:rsid w:val="009D0E64"/>
    <w:rsid w:val="009D5881"/>
    <w:rsid w:val="009E2611"/>
    <w:rsid w:val="009E5D73"/>
    <w:rsid w:val="009E5D7E"/>
    <w:rsid w:val="00A06989"/>
    <w:rsid w:val="00A13891"/>
    <w:rsid w:val="00A25F41"/>
    <w:rsid w:val="00A308E4"/>
    <w:rsid w:val="00A31B3F"/>
    <w:rsid w:val="00A36E61"/>
    <w:rsid w:val="00A37921"/>
    <w:rsid w:val="00A41605"/>
    <w:rsid w:val="00A423E7"/>
    <w:rsid w:val="00A60293"/>
    <w:rsid w:val="00A60E38"/>
    <w:rsid w:val="00A6589B"/>
    <w:rsid w:val="00A65A4C"/>
    <w:rsid w:val="00A67255"/>
    <w:rsid w:val="00A74CE6"/>
    <w:rsid w:val="00A75FCF"/>
    <w:rsid w:val="00A81873"/>
    <w:rsid w:val="00A86875"/>
    <w:rsid w:val="00A87081"/>
    <w:rsid w:val="00A93102"/>
    <w:rsid w:val="00A96124"/>
    <w:rsid w:val="00AA5086"/>
    <w:rsid w:val="00AB4892"/>
    <w:rsid w:val="00AB4A8A"/>
    <w:rsid w:val="00AC020F"/>
    <w:rsid w:val="00AC1A35"/>
    <w:rsid w:val="00AC2951"/>
    <w:rsid w:val="00AC7D5B"/>
    <w:rsid w:val="00AD4FAF"/>
    <w:rsid w:val="00AD5978"/>
    <w:rsid w:val="00AD7F63"/>
    <w:rsid w:val="00AE3808"/>
    <w:rsid w:val="00AE7C2B"/>
    <w:rsid w:val="00B019CA"/>
    <w:rsid w:val="00B0671F"/>
    <w:rsid w:val="00B12540"/>
    <w:rsid w:val="00B13E0F"/>
    <w:rsid w:val="00B1663B"/>
    <w:rsid w:val="00B22808"/>
    <w:rsid w:val="00B3348B"/>
    <w:rsid w:val="00B367E8"/>
    <w:rsid w:val="00B436ED"/>
    <w:rsid w:val="00B6112C"/>
    <w:rsid w:val="00B64DA5"/>
    <w:rsid w:val="00B715BA"/>
    <w:rsid w:val="00B72507"/>
    <w:rsid w:val="00B7264C"/>
    <w:rsid w:val="00B7401B"/>
    <w:rsid w:val="00B774FC"/>
    <w:rsid w:val="00BA13D2"/>
    <w:rsid w:val="00BB0D7E"/>
    <w:rsid w:val="00BB41E6"/>
    <w:rsid w:val="00BC62A3"/>
    <w:rsid w:val="00BC7C71"/>
    <w:rsid w:val="00BD1B9E"/>
    <w:rsid w:val="00BD7324"/>
    <w:rsid w:val="00BE47DE"/>
    <w:rsid w:val="00BE4ACE"/>
    <w:rsid w:val="00BE5246"/>
    <w:rsid w:val="00BF31DA"/>
    <w:rsid w:val="00C13FCF"/>
    <w:rsid w:val="00C24838"/>
    <w:rsid w:val="00C34326"/>
    <w:rsid w:val="00C36E57"/>
    <w:rsid w:val="00C46ECC"/>
    <w:rsid w:val="00C655E9"/>
    <w:rsid w:val="00C66B37"/>
    <w:rsid w:val="00C67432"/>
    <w:rsid w:val="00C6779B"/>
    <w:rsid w:val="00C72F83"/>
    <w:rsid w:val="00C8305B"/>
    <w:rsid w:val="00C83232"/>
    <w:rsid w:val="00C85C9B"/>
    <w:rsid w:val="00CA3BC2"/>
    <w:rsid w:val="00CB2806"/>
    <w:rsid w:val="00CC7A61"/>
    <w:rsid w:val="00CE6041"/>
    <w:rsid w:val="00CE7C60"/>
    <w:rsid w:val="00CF260D"/>
    <w:rsid w:val="00CF2917"/>
    <w:rsid w:val="00CF7EC3"/>
    <w:rsid w:val="00D05635"/>
    <w:rsid w:val="00D10F90"/>
    <w:rsid w:val="00D13F04"/>
    <w:rsid w:val="00D20877"/>
    <w:rsid w:val="00D21465"/>
    <w:rsid w:val="00D3314A"/>
    <w:rsid w:val="00D50267"/>
    <w:rsid w:val="00D57399"/>
    <w:rsid w:val="00D74774"/>
    <w:rsid w:val="00D9282D"/>
    <w:rsid w:val="00DA0364"/>
    <w:rsid w:val="00DA72F8"/>
    <w:rsid w:val="00DB1AAC"/>
    <w:rsid w:val="00DC41EA"/>
    <w:rsid w:val="00DC54FC"/>
    <w:rsid w:val="00DC5A0E"/>
    <w:rsid w:val="00DE7799"/>
    <w:rsid w:val="00DF0C2E"/>
    <w:rsid w:val="00DF16F8"/>
    <w:rsid w:val="00DF4B66"/>
    <w:rsid w:val="00E00F4F"/>
    <w:rsid w:val="00E01012"/>
    <w:rsid w:val="00E03C1B"/>
    <w:rsid w:val="00E06071"/>
    <w:rsid w:val="00E10AF2"/>
    <w:rsid w:val="00E13F06"/>
    <w:rsid w:val="00E21A2F"/>
    <w:rsid w:val="00E303BE"/>
    <w:rsid w:val="00E303EE"/>
    <w:rsid w:val="00E35329"/>
    <w:rsid w:val="00E35EF9"/>
    <w:rsid w:val="00E45E3D"/>
    <w:rsid w:val="00E46EFB"/>
    <w:rsid w:val="00E47FBF"/>
    <w:rsid w:val="00E519CC"/>
    <w:rsid w:val="00E611BB"/>
    <w:rsid w:val="00E63FF5"/>
    <w:rsid w:val="00E6438A"/>
    <w:rsid w:val="00E678DE"/>
    <w:rsid w:val="00E73A71"/>
    <w:rsid w:val="00E80B52"/>
    <w:rsid w:val="00E9006D"/>
    <w:rsid w:val="00E90923"/>
    <w:rsid w:val="00E91586"/>
    <w:rsid w:val="00E9178A"/>
    <w:rsid w:val="00E928A3"/>
    <w:rsid w:val="00E94ED8"/>
    <w:rsid w:val="00EB4B11"/>
    <w:rsid w:val="00EC6F84"/>
    <w:rsid w:val="00ED6D48"/>
    <w:rsid w:val="00ED7DED"/>
    <w:rsid w:val="00EF1F04"/>
    <w:rsid w:val="00F059B0"/>
    <w:rsid w:val="00F0737E"/>
    <w:rsid w:val="00F17381"/>
    <w:rsid w:val="00F356B3"/>
    <w:rsid w:val="00F415A0"/>
    <w:rsid w:val="00F44BA7"/>
    <w:rsid w:val="00F52D37"/>
    <w:rsid w:val="00F60679"/>
    <w:rsid w:val="00F67C6E"/>
    <w:rsid w:val="00F72CAD"/>
    <w:rsid w:val="00F841AC"/>
    <w:rsid w:val="00FA14D9"/>
    <w:rsid w:val="00FA2F4E"/>
    <w:rsid w:val="00FB0D9A"/>
    <w:rsid w:val="00FB3CC2"/>
    <w:rsid w:val="00FC3141"/>
    <w:rsid w:val="00FC734D"/>
    <w:rsid w:val="00FD01B0"/>
    <w:rsid w:val="00FD1F40"/>
    <w:rsid w:val="00FE36F2"/>
    <w:rsid w:val="00FE76D1"/>
    <w:rsid w:val="00FF4F6C"/>
    <w:rsid w:val="00FF535E"/>
    <w:rsid w:val="00FF5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D7C6EDB-85E1-4828-8548-CB4B5D09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1AC"/>
    <w:pPr>
      <w:bidi/>
    </w:pPr>
  </w:style>
  <w:style w:type="paragraph" w:styleId="Heading1">
    <w:name w:val="heading 1"/>
    <w:basedOn w:val="Normal"/>
    <w:next w:val="Normal"/>
    <w:link w:val="Heading1Char"/>
    <w:uiPriority w:val="9"/>
    <w:qFormat/>
    <w:rsid w:val="00A31B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A2CD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B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1BDC"/>
    <w:rPr>
      <w:color w:val="0000FF" w:themeColor="hyperlink"/>
      <w:u w:val="single"/>
    </w:rPr>
  </w:style>
  <w:style w:type="paragraph" w:styleId="NormalWeb">
    <w:name w:val="Normal (Web)"/>
    <w:basedOn w:val="Normal"/>
    <w:uiPriority w:val="99"/>
    <w:semiHidden/>
    <w:unhideWhenUsed/>
    <w:rsid w:val="00092EA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064"/>
    <w:rPr>
      <w:rFonts w:ascii="Tahoma" w:hAnsi="Tahoma" w:cs="Tahoma"/>
      <w:sz w:val="16"/>
      <w:szCs w:val="16"/>
    </w:rPr>
  </w:style>
  <w:style w:type="paragraph" w:styleId="ListParagraph">
    <w:name w:val="List Paragraph"/>
    <w:basedOn w:val="Normal"/>
    <w:uiPriority w:val="34"/>
    <w:qFormat/>
    <w:rsid w:val="00E303BE"/>
    <w:pPr>
      <w:ind w:left="720"/>
      <w:contextualSpacing/>
    </w:pPr>
  </w:style>
  <w:style w:type="character" w:customStyle="1" w:styleId="Heading2Char">
    <w:name w:val="Heading 2 Char"/>
    <w:basedOn w:val="DefaultParagraphFont"/>
    <w:link w:val="Heading2"/>
    <w:uiPriority w:val="9"/>
    <w:rsid w:val="006A2CDA"/>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630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CE7"/>
  </w:style>
  <w:style w:type="paragraph" w:styleId="Footer">
    <w:name w:val="footer"/>
    <w:basedOn w:val="Normal"/>
    <w:link w:val="FooterChar"/>
    <w:uiPriority w:val="99"/>
    <w:unhideWhenUsed/>
    <w:rsid w:val="00630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CE7"/>
  </w:style>
  <w:style w:type="paragraph" w:styleId="Title">
    <w:name w:val="Title"/>
    <w:basedOn w:val="Normal"/>
    <w:next w:val="Normal"/>
    <w:link w:val="TitleChar"/>
    <w:uiPriority w:val="10"/>
    <w:qFormat/>
    <w:rsid w:val="00C655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5E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B3F"/>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730A3B"/>
    <w:pPr>
      <w:bidi/>
      <w:spacing w:after="0" w:line="240" w:lineRule="auto"/>
    </w:pPr>
  </w:style>
  <w:style w:type="character" w:styleId="Emphasis">
    <w:name w:val="Emphasis"/>
    <w:basedOn w:val="DefaultParagraphFont"/>
    <w:uiPriority w:val="20"/>
    <w:qFormat/>
    <w:rsid w:val="00864F3E"/>
    <w:rPr>
      <w:i/>
      <w:iCs/>
    </w:rPr>
  </w:style>
  <w:style w:type="paragraph" w:styleId="Subtitle">
    <w:name w:val="Subtitle"/>
    <w:basedOn w:val="Normal"/>
    <w:next w:val="Normal"/>
    <w:link w:val="SubtitleChar"/>
    <w:uiPriority w:val="11"/>
    <w:qFormat/>
    <w:rsid w:val="00027B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7B2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56321">
      <w:bodyDiv w:val="1"/>
      <w:marLeft w:val="0"/>
      <w:marRight w:val="0"/>
      <w:marTop w:val="0"/>
      <w:marBottom w:val="0"/>
      <w:divBdr>
        <w:top w:val="none" w:sz="0" w:space="0" w:color="auto"/>
        <w:left w:val="none" w:sz="0" w:space="0" w:color="auto"/>
        <w:bottom w:val="none" w:sz="0" w:space="0" w:color="auto"/>
        <w:right w:val="none" w:sz="0" w:space="0" w:color="auto"/>
      </w:divBdr>
    </w:div>
    <w:div w:id="1899127605">
      <w:bodyDiv w:val="1"/>
      <w:marLeft w:val="0"/>
      <w:marRight w:val="0"/>
      <w:marTop w:val="0"/>
      <w:marBottom w:val="0"/>
      <w:divBdr>
        <w:top w:val="none" w:sz="0" w:space="0" w:color="auto"/>
        <w:left w:val="none" w:sz="0" w:space="0" w:color="auto"/>
        <w:bottom w:val="none" w:sz="0" w:space="0" w:color="auto"/>
        <w:right w:val="none" w:sz="0" w:space="0" w:color="auto"/>
      </w:divBdr>
    </w:div>
    <w:div w:id="200516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3475</TotalTime>
  <Pages>9</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Discovery PC</dc:creator>
  <cp:lastModifiedBy>Administrator</cp:lastModifiedBy>
  <cp:revision>202</cp:revision>
  <cp:lastPrinted>2018-12-02T07:18:00Z</cp:lastPrinted>
  <dcterms:created xsi:type="dcterms:W3CDTF">2018-04-05T22:26:00Z</dcterms:created>
  <dcterms:modified xsi:type="dcterms:W3CDTF">2019-07-09T00:22:00Z</dcterms:modified>
</cp:coreProperties>
</file>