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0236AF" w14:textId="77777777" w:rsidR="00B21583" w:rsidRPr="005B2DC4" w:rsidRDefault="00B21583" w:rsidP="00B21583">
      <w:pPr>
        <w:bidi w:val="0"/>
        <w:rPr>
          <w:rFonts w:ascii="Arial" w:hAnsi="Arial" w:cs="Arial"/>
          <w:b/>
          <w:bCs/>
          <w:noProof/>
          <w:sz w:val="32"/>
          <w:szCs w:val="32"/>
          <w:lang w:bidi="ar-SY"/>
        </w:rPr>
      </w:pPr>
      <w:r>
        <w:rPr>
          <w:rFonts w:ascii="Arial" w:hAnsi="Arial" w:cs="Arial"/>
          <w:b/>
          <w:bCs/>
          <w:noProof/>
          <w:sz w:val="32"/>
          <w:szCs w:val="32"/>
          <w:lang w:bidi="ar-SY"/>
        </w:rPr>
        <w:t>0903205</w:t>
      </w:r>
      <w:r w:rsidRPr="005B2DC4">
        <w:rPr>
          <w:rFonts w:ascii="Arial" w:hAnsi="Arial" w:cs="Arial"/>
          <w:b/>
          <w:bCs/>
          <w:noProof/>
          <w:sz w:val="32"/>
          <w:szCs w:val="32"/>
          <w:rtl/>
          <w:lang w:bidi="ar-SY"/>
        </w:rPr>
        <w:t xml:space="preserve"> </w:t>
      </w:r>
      <w:r w:rsidRPr="005B2DC4">
        <w:rPr>
          <w:rFonts w:ascii="Arial" w:hAnsi="Arial" w:cs="Arial"/>
          <w:b/>
          <w:bCs/>
          <w:noProof/>
          <w:sz w:val="32"/>
          <w:szCs w:val="32"/>
          <w:lang w:bidi="ar-SY"/>
        </w:rPr>
        <w:t>Architectural Drawing</w:t>
      </w:r>
      <w:r w:rsidRPr="005B2DC4">
        <w:rPr>
          <w:rFonts w:ascii="Arial" w:hAnsi="Arial" w:cs="Arial"/>
          <w:b/>
          <w:bCs/>
          <w:noProof/>
          <w:sz w:val="32"/>
          <w:szCs w:val="32"/>
          <w:rtl/>
          <w:lang w:bidi="ar-SY"/>
        </w:rPr>
        <w:t>:</w:t>
      </w:r>
    </w:p>
    <w:p w14:paraId="1FF8D4A2" w14:textId="77777777" w:rsidR="00B21583" w:rsidRPr="005B2DC4" w:rsidRDefault="00B21583" w:rsidP="00B21583">
      <w:pPr>
        <w:jc w:val="right"/>
        <w:rPr>
          <w:rFonts w:ascii="Arial" w:hAnsi="Arial" w:cs="Arial"/>
          <w:b/>
          <w:bCs/>
          <w:noProof/>
          <w:sz w:val="32"/>
          <w:szCs w:val="32"/>
          <w:lang w:bidi="ar-JO"/>
        </w:rPr>
      </w:pPr>
      <w:r w:rsidRPr="005B2DC4">
        <w:rPr>
          <w:rFonts w:ascii="Arial" w:hAnsi="Arial" w:cs="Arial"/>
          <w:b/>
          <w:bCs/>
          <w:noProof/>
          <w:sz w:val="32"/>
          <w:szCs w:val="32"/>
          <w:lang w:bidi="ar-SY"/>
        </w:rPr>
        <w:t>The use of drawing tools and means of architectural expression in the drawing and architectural projection and the projection of buildings in various forms and configurations and the scale of drawing and architectural show, the work of exercises with the architectural rendering</w:t>
      </w:r>
      <w:r>
        <w:rPr>
          <w:rFonts w:ascii="Arial" w:hAnsi="Arial" w:cs="Arial"/>
          <w:b/>
          <w:bCs/>
          <w:noProof/>
          <w:sz w:val="32"/>
          <w:szCs w:val="32"/>
          <w:lang w:bidi="ar-JO"/>
        </w:rPr>
        <w:t>.</w:t>
      </w:r>
    </w:p>
    <w:p w14:paraId="792BC5BD" w14:textId="77777777" w:rsidR="00B21583" w:rsidRPr="00B21583" w:rsidRDefault="00B21583">
      <w:bookmarkStart w:id="0" w:name="_GoBack"/>
      <w:bookmarkEnd w:id="0"/>
    </w:p>
    <w:sectPr w:rsidR="00B21583" w:rsidRPr="00B215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583"/>
    <w:rsid w:val="00B2158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147E2"/>
  <w15:chartTrackingRefBased/>
  <w15:docId w15:val="{0F4E93C9-BCA7-4691-97EC-3E2CEB431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1583"/>
    <w:pPr>
      <w:bidi/>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Words>
  <Characters>266</Characters>
  <Application>Microsoft Office Word</Application>
  <DocSecurity>0</DocSecurity>
  <Lines>2</Lines>
  <Paragraphs>1</Paragraphs>
  <ScaleCrop>false</ScaleCrop>
  <Company/>
  <LinksUpToDate>false</LinksUpToDate>
  <CharactersWithSpaces>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Fathi</dc:creator>
  <cp:keywords/>
  <dc:description/>
  <cp:lastModifiedBy>Omar Fathi</cp:lastModifiedBy>
  <cp:revision>1</cp:revision>
  <dcterms:created xsi:type="dcterms:W3CDTF">2018-12-25T15:03:00Z</dcterms:created>
  <dcterms:modified xsi:type="dcterms:W3CDTF">2018-12-25T15:03:00Z</dcterms:modified>
</cp:coreProperties>
</file>