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EC0E1" w14:textId="77777777" w:rsidR="00E16FDA" w:rsidRPr="005B2DC4" w:rsidRDefault="00E16FDA" w:rsidP="00E16FDA">
      <w:pPr>
        <w:jc w:val="right"/>
        <w:rPr>
          <w:rFonts w:ascii="Arial" w:hAnsi="Arial" w:cs="Arial"/>
          <w:b/>
          <w:bCs/>
          <w:noProof/>
          <w:sz w:val="32"/>
          <w:szCs w:val="32"/>
          <w:lang w:bidi="ar-SY"/>
        </w:rPr>
      </w:pPr>
      <w:r>
        <w:rPr>
          <w:rFonts w:ascii="Arial" w:hAnsi="Arial" w:cs="Arial"/>
          <w:b/>
          <w:bCs/>
          <w:noProof/>
          <w:sz w:val="32"/>
          <w:szCs w:val="32"/>
          <w:lang w:bidi="ar-SY"/>
        </w:rPr>
        <w:t xml:space="preserve">0903202 </w:t>
      </w:r>
      <w:r w:rsidRPr="005B2DC4">
        <w:rPr>
          <w:rFonts w:ascii="Arial" w:hAnsi="Arial" w:cs="Arial"/>
          <w:b/>
          <w:bCs/>
          <w:noProof/>
          <w:sz w:val="32"/>
          <w:szCs w:val="32"/>
          <w:lang w:bidi="ar-SY"/>
        </w:rPr>
        <w:t>Architectural Design (1</w:t>
      </w:r>
      <w:r>
        <w:rPr>
          <w:rFonts w:ascii="Arial" w:hAnsi="Arial" w:cs="Arial"/>
          <w:b/>
          <w:bCs/>
          <w:noProof/>
          <w:sz w:val="32"/>
          <w:szCs w:val="32"/>
          <w:lang w:bidi="ar-SY"/>
        </w:rPr>
        <w:t xml:space="preserve">) </w:t>
      </w:r>
      <w:r w:rsidRPr="005B2DC4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 xml:space="preserve"> </w:t>
      </w:r>
    </w:p>
    <w:p w14:paraId="0D1A5B19" w14:textId="77777777" w:rsidR="00E16FDA" w:rsidRDefault="00E16FDA" w:rsidP="00E16FDA">
      <w:pPr>
        <w:jc w:val="right"/>
        <w:rPr>
          <w:rFonts w:ascii="Arial" w:hAnsi="Arial" w:cs="Arial"/>
          <w:b/>
          <w:bCs/>
          <w:noProof/>
          <w:sz w:val="32"/>
          <w:szCs w:val="32"/>
          <w:lang w:bidi="ar-SY"/>
        </w:rPr>
      </w:pPr>
      <w:r w:rsidRPr="005B2DC4">
        <w:rPr>
          <w:rFonts w:ascii="Arial" w:hAnsi="Arial" w:cs="Arial"/>
          <w:b/>
          <w:bCs/>
          <w:noProof/>
          <w:sz w:val="32"/>
          <w:szCs w:val="32"/>
          <w:lang w:bidi="ar-SY"/>
        </w:rPr>
        <w:t>Architectural principles and multi-functional visual training with a focus on the functional aspects and the role of the construction structure and visual effects. Design a simple architectural project elements on a flat plot</w:t>
      </w:r>
      <w:r>
        <w:rPr>
          <w:rFonts w:ascii="Arial" w:hAnsi="Arial" w:cs="Arial"/>
          <w:b/>
          <w:bCs/>
          <w:noProof/>
          <w:sz w:val="32"/>
          <w:szCs w:val="32"/>
          <w:lang w:bidi="ar-SY"/>
        </w:rPr>
        <w:t>.</w:t>
      </w:r>
    </w:p>
    <w:p w14:paraId="43AFD9EF" w14:textId="77777777" w:rsidR="00E16FDA" w:rsidRPr="00E16FDA" w:rsidRDefault="00E16FDA">
      <w:bookmarkStart w:id="0" w:name="_GoBack"/>
      <w:bookmarkEnd w:id="0"/>
    </w:p>
    <w:sectPr w:rsidR="00E16FDA" w:rsidRPr="00E16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DA"/>
    <w:rsid w:val="00E1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B8C70"/>
  <w15:chartTrackingRefBased/>
  <w15:docId w15:val="{11FA6747-BBEA-4F39-8AF4-36A1CECE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FDA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Fathi</dc:creator>
  <cp:keywords/>
  <dc:description/>
  <cp:lastModifiedBy>Omar Fathi</cp:lastModifiedBy>
  <cp:revision>1</cp:revision>
  <dcterms:created xsi:type="dcterms:W3CDTF">2018-12-25T15:12:00Z</dcterms:created>
  <dcterms:modified xsi:type="dcterms:W3CDTF">2018-12-25T15:12:00Z</dcterms:modified>
</cp:coreProperties>
</file>