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4AB" w:rsidRDefault="00AF64AB">
      <w:pPr>
        <w:pStyle w:val="Normal1"/>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bidiVisual/>
        <w:tblW w:w="1002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8"/>
        <w:gridCol w:w="1170"/>
        <w:gridCol w:w="452"/>
        <w:gridCol w:w="796"/>
        <w:gridCol w:w="1347"/>
        <w:gridCol w:w="6"/>
        <w:gridCol w:w="1342"/>
        <w:gridCol w:w="1347"/>
        <w:gridCol w:w="1546"/>
      </w:tblGrid>
      <w:tr w:rsidR="00AF64AB">
        <w:tc>
          <w:tcPr>
            <w:tcW w:w="2018" w:type="dxa"/>
            <w:shd w:val="clear" w:color="auto" w:fill="9CC2E5"/>
            <w:vAlign w:val="center"/>
          </w:tcPr>
          <w:p w:rsidR="00AF64AB" w:rsidRDefault="00390C06">
            <w:pPr>
              <w:pStyle w:val="Normal1"/>
              <w:bidi/>
              <w:rPr>
                <w:rFonts w:ascii="Simplified Arabic" w:eastAsia="Simplified Arabic" w:hAnsi="Simplified Arabic" w:cs="Simplified Arabic"/>
                <w:b/>
                <w:sz w:val="22"/>
                <w:szCs w:val="22"/>
              </w:rPr>
            </w:pPr>
            <w:bookmarkStart w:id="1" w:name="_gjdgxs" w:colFirst="0" w:colLast="0"/>
            <w:bookmarkEnd w:id="1"/>
            <w:r>
              <w:rPr>
                <w:rFonts w:ascii="Simplified Arabic" w:eastAsia="Simplified Arabic" w:hAnsi="Simplified Arabic" w:cs="Simplified Arabic"/>
                <w:b/>
                <w:sz w:val="22"/>
                <w:szCs w:val="22"/>
                <w:rtl/>
              </w:rPr>
              <w:t xml:space="preserve"> رقم الخطة الدراسية</w:t>
            </w:r>
          </w:p>
        </w:tc>
        <w:tc>
          <w:tcPr>
            <w:tcW w:w="1622" w:type="dxa"/>
            <w:gridSpan w:val="2"/>
            <w:shd w:val="clear" w:color="auto" w:fill="FFFFFF"/>
          </w:tcPr>
          <w:p w:rsidR="00AF64AB" w:rsidRDefault="00390C06">
            <w:pPr>
              <w:pStyle w:val="Normal1"/>
              <w:bidi/>
              <w:rPr>
                <w:rFonts w:ascii="Simplified Arabic" w:eastAsia="Simplified Arabic" w:hAnsi="Simplified Arabic" w:cs="Simplified Arabic"/>
                <w:b/>
                <w:sz w:val="22"/>
                <w:szCs w:val="22"/>
              </w:rPr>
            </w:pPr>
            <w:r>
              <w:rPr>
                <w:rFonts w:ascii="Simplified Arabic" w:eastAsia="Simplified Arabic" w:hAnsi="Simplified Arabic" w:cs="Simplified Arabic"/>
                <w:b/>
                <w:sz w:val="22"/>
                <w:szCs w:val="22"/>
              </w:rPr>
              <w:t>2021/2022</w:t>
            </w:r>
          </w:p>
        </w:tc>
        <w:tc>
          <w:tcPr>
            <w:tcW w:w="2149" w:type="dxa"/>
            <w:gridSpan w:val="3"/>
            <w:shd w:val="clear" w:color="auto" w:fill="9CC2E5"/>
            <w:vAlign w:val="center"/>
          </w:tcPr>
          <w:p w:rsidR="00AF64AB" w:rsidRDefault="00390C06">
            <w:pPr>
              <w:pStyle w:val="Normal1"/>
              <w:bidi/>
              <w:rPr>
                <w:rFonts w:ascii="Simplified Arabic" w:eastAsia="Simplified Arabic" w:hAnsi="Simplified Arabic" w:cs="Simplified Arabic"/>
                <w:b/>
                <w:sz w:val="22"/>
                <w:szCs w:val="22"/>
              </w:rPr>
            </w:pPr>
            <w:r>
              <w:rPr>
                <w:rFonts w:ascii="Simplified Arabic" w:eastAsia="Simplified Arabic" w:hAnsi="Simplified Arabic" w:cs="Simplified Arabic"/>
                <w:b/>
                <w:sz w:val="22"/>
                <w:szCs w:val="22"/>
                <w:rtl/>
              </w:rPr>
              <w:t>التخصص</w:t>
            </w:r>
          </w:p>
        </w:tc>
        <w:tc>
          <w:tcPr>
            <w:tcW w:w="4235" w:type="dxa"/>
            <w:gridSpan w:val="3"/>
            <w:shd w:val="clear" w:color="auto" w:fill="FFFFFF"/>
          </w:tcPr>
          <w:p w:rsidR="00AF64AB" w:rsidRDefault="00224819">
            <w:pPr>
              <w:pStyle w:val="Normal1"/>
              <w:bidi/>
              <w:rPr>
                <w:rFonts w:ascii="Simplified Arabic" w:eastAsia="Simplified Arabic" w:hAnsi="Simplified Arabic" w:cs="Simplified Arabic"/>
                <w:b/>
                <w:sz w:val="22"/>
                <w:szCs w:val="22"/>
              </w:rPr>
            </w:pPr>
            <w:r>
              <w:rPr>
                <w:rFonts w:ascii="Simplified Arabic" w:eastAsia="Simplified Arabic" w:hAnsi="Simplified Arabic" w:cs="Simplified Arabic" w:hint="cs"/>
                <w:b/>
                <w:sz w:val="22"/>
                <w:szCs w:val="22"/>
                <w:rtl/>
              </w:rPr>
              <w:t>التمريض</w:t>
            </w:r>
          </w:p>
        </w:tc>
      </w:tr>
      <w:tr w:rsidR="00AF64AB">
        <w:tc>
          <w:tcPr>
            <w:tcW w:w="2018" w:type="dxa"/>
            <w:shd w:val="clear" w:color="auto" w:fill="9CC2E5"/>
            <w:vAlign w:val="center"/>
          </w:tcPr>
          <w:p w:rsidR="00AF64AB" w:rsidRDefault="00390C06">
            <w:pPr>
              <w:pStyle w:val="Normal1"/>
              <w:bidi/>
              <w:rPr>
                <w:rFonts w:ascii="Simplified Arabic" w:eastAsia="Simplified Arabic" w:hAnsi="Simplified Arabic" w:cs="Simplified Arabic"/>
                <w:b/>
                <w:sz w:val="22"/>
                <w:szCs w:val="22"/>
              </w:rPr>
            </w:pPr>
            <w:r>
              <w:rPr>
                <w:rFonts w:ascii="Simplified Arabic" w:eastAsia="Simplified Arabic" w:hAnsi="Simplified Arabic" w:cs="Simplified Arabic"/>
                <w:b/>
                <w:sz w:val="22"/>
                <w:szCs w:val="22"/>
                <w:rtl/>
              </w:rPr>
              <w:t>رقم المادة الدراسية</w:t>
            </w:r>
          </w:p>
        </w:tc>
        <w:tc>
          <w:tcPr>
            <w:tcW w:w="1622" w:type="dxa"/>
            <w:gridSpan w:val="2"/>
            <w:shd w:val="clear" w:color="auto" w:fill="F2F2F2"/>
          </w:tcPr>
          <w:p w:rsidR="00AF64AB" w:rsidRDefault="00224819">
            <w:pPr>
              <w:pStyle w:val="Normal1"/>
              <w:bidi/>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801222</w:t>
            </w:r>
          </w:p>
        </w:tc>
        <w:tc>
          <w:tcPr>
            <w:tcW w:w="2149" w:type="dxa"/>
            <w:gridSpan w:val="3"/>
            <w:shd w:val="clear" w:color="auto" w:fill="9CC2E5"/>
            <w:vAlign w:val="center"/>
          </w:tcPr>
          <w:p w:rsidR="00AF64AB" w:rsidRDefault="00390C06">
            <w:pPr>
              <w:pStyle w:val="Normal1"/>
              <w:bidi/>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اسم المادة الدراسية</w:t>
            </w:r>
          </w:p>
        </w:tc>
        <w:tc>
          <w:tcPr>
            <w:tcW w:w="4235" w:type="dxa"/>
            <w:gridSpan w:val="3"/>
            <w:shd w:val="clear" w:color="auto" w:fill="F2F2F2"/>
          </w:tcPr>
          <w:p w:rsidR="00AF64AB" w:rsidRDefault="00224819">
            <w:pPr>
              <w:pStyle w:val="Normal1"/>
              <w:bidi/>
              <w:rPr>
                <w:rFonts w:ascii="Simplified Arabic" w:eastAsia="Simplified Arabic" w:hAnsi="Simplified Arabic" w:cs="Simplified Arabic"/>
                <w:b/>
                <w:sz w:val="22"/>
                <w:szCs w:val="22"/>
              </w:rPr>
            </w:pPr>
            <w:r>
              <w:rPr>
                <w:rFonts w:ascii="Simplified Arabic" w:eastAsia="Simplified Arabic" w:hAnsi="Simplified Arabic" w:cs="Simplified Arabic" w:hint="cs"/>
                <w:b/>
                <w:sz w:val="22"/>
                <w:szCs w:val="22"/>
                <w:rtl/>
              </w:rPr>
              <w:t>تمريض صحه المسنين</w:t>
            </w:r>
          </w:p>
        </w:tc>
      </w:tr>
      <w:tr w:rsidR="00AF64AB">
        <w:tc>
          <w:tcPr>
            <w:tcW w:w="2018" w:type="dxa"/>
            <w:shd w:val="clear" w:color="auto" w:fill="9CC2E5"/>
            <w:vAlign w:val="center"/>
          </w:tcPr>
          <w:p w:rsidR="00AF64AB" w:rsidRDefault="00390C06">
            <w:pPr>
              <w:pStyle w:val="Normal1"/>
              <w:bidi/>
              <w:rPr>
                <w:rFonts w:ascii="Simplified Arabic" w:eastAsia="Simplified Arabic" w:hAnsi="Simplified Arabic" w:cs="Simplified Arabic"/>
                <w:b/>
                <w:sz w:val="22"/>
                <w:szCs w:val="22"/>
              </w:rPr>
            </w:pPr>
            <w:r>
              <w:rPr>
                <w:rFonts w:ascii="Simplified Arabic" w:eastAsia="Simplified Arabic" w:hAnsi="Simplified Arabic" w:cs="Simplified Arabic"/>
                <w:b/>
                <w:sz w:val="22"/>
                <w:szCs w:val="22"/>
                <w:rtl/>
              </w:rPr>
              <w:t>عدد الساعات المعتمدة</w:t>
            </w:r>
          </w:p>
        </w:tc>
        <w:tc>
          <w:tcPr>
            <w:tcW w:w="1622" w:type="dxa"/>
            <w:gridSpan w:val="2"/>
            <w:shd w:val="clear" w:color="auto" w:fill="FFFFFF"/>
          </w:tcPr>
          <w:p w:rsidR="00AF64AB" w:rsidRDefault="00224819">
            <w:pPr>
              <w:pStyle w:val="Normal1"/>
              <w:bidi/>
              <w:rPr>
                <w:rFonts w:ascii="Simplified Arabic" w:eastAsia="Simplified Arabic" w:hAnsi="Simplified Arabic" w:cs="Simplified Arabic"/>
                <w:b/>
                <w:sz w:val="22"/>
                <w:szCs w:val="22"/>
              </w:rPr>
            </w:pPr>
            <w:r>
              <w:rPr>
                <w:rFonts w:ascii="Simplified Arabic" w:eastAsia="Simplified Arabic" w:hAnsi="Simplified Arabic" w:cs="Simplified Arabic" w:hint="cs"/>
                <w:b/>
                <w:sz w:val="22"/>
                <w:szCs w:val="22"/>
                <w:rtl/>
              </w:rPr>
              <w:t>3</w:t>
            </w:r>
          </w:p>
        </w:tc>
        <w:tc>
          <w:tcPr>
            <w:tcW w:w="2149" w:type="dxa"/>
            <w:gridSpan w:val="3"/>
            <w:shd w:val="clear" w:color="auto" w:fill="9CC2E5"/>
            <w:vAlign w:val="center"/>
          </w:tcPr>
          <w:p w:rsidR="00AF64AB" w:rsidRDefault="00390C06">
            <w:pPr>
              <w:pStyle w:val="Normal1"/>
              <w:bidi/>
              <w:rPr>
                <w:rFonts w:ascii="Simplified Arabic" w:eastAsia="Simplified Arabic" w:hAnsi="Simplified Arabic" w:cs="Simplified Arabic"/>
                <w:b/>
                <w:sz w:val="22"/>
                <w:szCs w:val="22"/>
              </w:rPr>
            </w:pPr>
            <w:r>
              <w:rPr>
                <w:rFonts w:ascii="Simplified Arabic" w:eastAsia="Simplified Arabic" w:hAnsi="Simplified Arabic" w:cs="Simplified Arabic"/>
                <w:b/>
                <w:sz w:val="22"/>
                <w:szCs w:val="22"/>
                <w:rtl/>
              </w:rPr>
              <w:t>المتطلب السابق للمادة</w:t>
            </w:r>
          </w:p>
        </w:tc>
        <w:tc>
          <w:tcPr>
            <w:tcW w:w="4235" w:type="dxa"/>
            <w:gridSpan w:val="3"/>
            <w:shd w:val="clear" w:color="auto" w:fill="FFFFFF"/>
          </w:tcPr>
          <w:p w:rsidR="00AF64AB" w:rsidRDefault="00224819">
            <w:pPr>
              <w:pStyle w:val="Normal1"/>
              <w:bidi/>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لايوجد</w:t>
            </w:r>
          </w:p>
        </w:tc>
      </w:tr>
      <w:tr w:rsidR="00AF64AB">
        <w:tc>
          <w:tcPr>
            <w:tcW w:w="2018" w:type="dxa"/>
            <w:shd w:val="clear" w:color="auto" w:fill="9CC2E5"/>
            <w:vAlign w:val="center"/>
          </w:tcPr>
          <w:p w:rsidR="00AF64AB" w:rsidRDefault="00390C06">
            <w:pPr>
              <w:pStyle w:val="Normal1"/>
              <w:bidi/>
              <w:rPr>
                <w:rFonts w:ascii="Simplified Arabic" w:eastAsia="Simplified Arabic" w:hAnsi="Simplified Arabic" w:cs="Simplified Arabic"/>
                <w:b/>
                <w:sz w:val="22"/>
                <w:szCs w:val="22"/>
              </w:rPr>
            </w:pPr>
            <w:r>
              <w:rPr>
                <w:rFonts w:ascii="Simplified Arabic" w:eastAsia="Simplified Arabic" w:hAnsi="Simplified Arabic" w:cs="Simplified Arabic"/>
                <w:b/>
                <w:sz w:val="22"/>
                <w:szCs w:val="22"/>
                <w:rtl/>
              </w:rPr>
              <w:t>نوع المادة الدراسية</w:t>
            </w:r>
          </w:p>
        </w:tc>
        <w:tc>
          <w:tcPr>
            <w:tcW w:w="1170" w:type="dxa"/>
            <w:shd w:val="clear" w:color="auto" w:fill="FFF2CC"/>
          </w:tcPr>
          <w:p w:rsidR="00AF64AB" w:rsidRDefault="00390C06">
            <w:pPr>
              <w:pStyle w:val="Normal1"/>
              <w:numPr>
                <w:ilvl w:val="0"/>
                <w:numId w:val="4"/>
              </w:numPr>
              <w:bidi/>
              <w:ind w:left="0" w:firstLine="0"/>
              <w:rPr>
                <w:b/>
                <w:sz w:val="22"/>
                <w:szCs w:val="22"/>
              </w:rPr>
            </w:pPr>
            <w:r>
              <w:rPr>
                <w:rFonts w:ascii="Simplified Arabic" w:eastAsia="Simplified Arabic" w:hAnsi="Simplified Arabic" w:cs="Simplified Arabic"/>
                <w:b/>
                <w:sz w:val="20"/>
                <w:szCs w:val="20"/>
                <w:rtl/>
              </w:rPr>
              <w:t>متطلب جامعة اجباري</w:t>
            </w:r>
          </w:p>
        </w:tc>
        <w:tc>
          <w:tcPr>
            <w:tcW w:w="1248" w:type="dxa"/>
            <w:gridSpan w:val="2"/>
            <w:shd w:val="clear" w:color="auto" w:fill="auto"/>
          </w:tcPr>
          <w:p w:rsidR="00AF64AB" w:rsidRPr="00224819" w:rsidRDefault="00390C06">
            <w:pPr>
              <w:pStyle w:val="Normal1"/>
              <w:numPr>
                <w:ilvl w:val="0"/>
                <w:numId w:val="3"/>
              </w:numPr>
              <w:bidi/>
              <w:ind w:left="0" w:firstLine="0"/>
              <w:rPr>
                <w:b/>
                <w:bCs/>
                <w:color w:val="000000"/>
                <w:sz w:val="22"/>
                <w:szCs w:val="22"/>
              </w:rPr>
            </w:pPr>
            <w:r w:rsidRPr="00224819">
              <w:rPr>
                <w:rFonts w:ascii="Simplified Arabic" w:eastAsia="Simplified Arabic" w:hAnsi="Simplified Arabic" w:cs="Simplified Arabic"/>
                <w:b/>
                <w:bCs/>
                <w:color w:val="000000"/>
                <w:sz w:val="20"/>
                <w:szCs w:val="20"/>
                <w:rtl/>
              </w:rPr>
              <w:t>متطلب جامعة اختياري</w:t>
            </w:r>
          </w:p>
        </w:tc>
        <w:tc>
          <w:tcPr>
            <w:tcW w:w="1347" w:type="dxa"/>
            <w:shd w:val="clear" w:color="auto" w:fill="auto"/>
          </w:tcPr>
          <w:p w:rsidR="00AF64AB" w:rsidRDefault="00390C06">
            <w:pPr>
              <w:pStyle w:val="Normal1"/>
              <w:numPr>
                <w:ilvl w:val="0"/>
                <w:numId w:val="3"/>
              </w:numPr>
              <w:bidi/>
              <w:ind w:left="0" w:firstLine="0"/>
              <w:rPr>
                <w:color w:val="000000"/>
                <w:sz w:val="22"/>
                <w:szCs w:val="22"/>
              </w:rPr>
            </w:pPr>
            <w:r>
              <w:rPr>
                <w:rFonts w:ascii="Simplified Arabic" w:eastAsia="Simplified Arabic" w:hAnsi="Simplified Arabic" w:cs="Simplified Arabic"/>
                <w:color w:val="000000"/>
                <w:sz w:val="20"/>
                <w:szCs w:val="20"/>
                <w:rtl/>
              </w:rPr>
              <w:t xml:space="preserve">متطلب </w:t>
            </w:r>
          </w:p>
          <w:p w:rsidR="00AF64AB" w:rsidRDefault="00390C06">
            <w:pPr>
              <w:pStyle w:val="Normal1"/>
              <w:numPr>
                <w:ilvl w:val="0"/>
                <w:numId w:val="3"/>
              </w:numPr>
              <w:bidi/>
              <w:ind w:left="0" w:firstLine="0"/>
              <w:rPr>
                <w:color w:val="000000"/>
                <w:sz w:val="22"/>
                <w:szCs w:val="22"/>
              </w:rPr>
            </w:pPr>
            <w:r>
              <w:rPr>
                <w:rFonts w:ascii="Simplified Arabic" w:eastAsia="Simplified Arabic" w:hAnsi="Simplified Arabic" w:cs="Simplified Arabic"/>
                <w:color w:val="000000"/>
                <w:sz w:val="20"/>
                <w:szCs w:val="20"/>
                <w:rtl/>
              </w:rPr>
              <w:t>كلية اجباري</w:t>
            </w:r>
          </w:p>
        </w:tc>
        <w:tc>
          <w:tcPr>
            <w:tcW w:w="1348" w:type="dxa"/>
            <w:gridSpan w:val="2"/>
            <w:shd w:val="clear" w:color="auto" w:fill="auto"/>
          </w:tcPr>
          <w:p w:rsidR="00AF64AB" w:rsidRDefault="00390C06">
            <w:pPr>
              <w:pStyle w:val="Normal1"/>
              <w:numPr>
                <w:ilvl w:val="0"/>
                <w:numId w:val="3"/>
              </w:numPr>
              <w:bidi/>
              <w:ind w:left="0" w:firstLine="0"/>
              <w:rPr>
                <w:color w:val="000000"/>
                <w:sz w:val="22"/>
                <w:szCs w:val="22"/>
              </w:rPr>
            </w:pPr>
            <w:r>
              <w:rPr>
                <w:rFonts w:ascii="Simplified Arabic" w:eastAsia="Simplified Arabic" w:hAnsi="Simplified Arabic" w:cs="Simplified Arabic"/>
                <w:color w:val="000000"/>
                <w:sz w:val="20"/>
                <w:szCs w:val="20"/>
                <w:rtl/>
              </w:rPr>
              <w:t>متطلب عائلة علوم انسانية</w:t>
            </w:r>
          </w:p>
        </w:tc>
        <w:tc>
          <w:tcPr>
            <w:tcW w:w="1347" w:type="dxa"/>
            <w:shd w:val="clear" w:color="auto" w:fill="auto"/>
          </w:tcPr>
          <w:p w:rsidR="00AF64AB" w:rsidRDefault="00390C06">
            <w:pPr>
              <w:pStyle w:val="Normal1"/>
              <w:numPr>
                <w:ilvl w:val="0"/>
                <w:numId w:val="3"/>
              </w:numPr>
              <w:bidi/>
              <w:ind w:left="0" w:firstLine="0"/>
              <w:rPr>
                <w:color w:val="000000"/>
                <w:sz w:val="22"/>
                <w:szCs w:val="22"/>
              </w:rPr>
            </w:pPr>
            <w:r>
              <w:rPr>
                <w:rFonts w:ascii="Simplified Arabic" w:eastAsia="Simplified Arabic" w:hAnsi="Simplified Arabic" w:cs="Simplified Arabic"/>
                <w:color w:val="000000"/>
                <w:sz w:val="20"/>
                <w:szCs w:val="20"/>
                <w:rtl/>
              </w:rPr>
              <w:t>متطلب تخصص اجباري</w:t>
            </w:r>
          </w:p>
        </w:tc>
        <w:tc>
          <w:tcPr>
            <w:tcW w:w="1546" w:type="dxa"/>
            <w:shd w:val="clear" w:color="auto" w:fill="auto"/>
          </w:tcPr>
          <w:p w:rsidR="00AF64AB" w:rsidRDefault="00390C06">
            <w:pPr>
              <w:pStyle w:val="Normal1"/>
              <w:numPr>
                <w:ilvl w:val="0"/>
                <w:numId w:val="3"/>
              </w:numPr>
              <w:bidi/>
              <w:ind w:left="0" w:firstLine="0"/>
              <w:rPr>
                <w:color w:val="000000"/>
                <w:sz w:val="22"/>
                <w:szCs w:val="22"/>
              </w:rPr>
            </w:pPr>
            <w:r>
              <w:rPr>
                <w:rFonts w:ascii="Simplified Arabic" w:eastAsia="Simplified Arabic" w:hAnsi="Simplified Arabic" w:cs="Simplified Arabic"/>
                <w:color w:val="000000"/>
                <w:sz w:val="20"/>
                <w:szCs w:val="20"/>
                <w:rtl/>
              </w:rPr>
              <w:t>متطلب تخصص اختياري</w:t>
            </w:r>
          </w:p>
        </w:tc>
      </w:tr>
      <w:tr w:rsidR="00AF64AB">
        <w:tc>
          <w:tcPr>
            <w:tcW w:w="2018" w:type="dxa"/>
            <w:shd w:val="clear" w:color="auto" w:fill="9CC2E5"/>
            <w:vAlign w:val="center"/>
          </w:tcPr>
          <w:p w:rsidR="00AF64AB" w:rsidRDefault="00390C06">
            <w:pPr>
              <w:pStyle w:val="Normal1"/>
              <w:bidi/>
              <w:rPr>
                <w:rFonts w:ascii="Simplified Arabic" w:eastAsia="Simplified Arabic" w:hAnsi="Simplified Arabic" w:cs="Simplified Arabic"/>
                <w:b/>
                <w:sz w:val="22"/>
                <w:szCs w:val="22"/>
              </w:rPr>
            </w:pPr>
            <w:r>
              <w:rPr>
                <w:rFonts w:ascii="Simplified Arabic" w:eastAsia="Simplified Arabic" w:hAnsi="Simplified Arabic" w:cs="Simplified Arabic"/>
                <w:b/>
                <w:sz w:val="22"/>
                <w:szCs w:val="22"/>
                <w:rtl/>
              </w:rPr>
              <w:t>نمط تدريس المادة</w:t>
            </w:r>
          </w:p>
        </w:tc>
        <w:tc>
          <w:tcPr>
            <w:tcW w:w="2418" w:type="dxa"/>
            <w:gridSpan w:val="3"/>
            <w:shd w:val="clear" w:color="auto" w:fill="auto"/>
          </w:tcPr>
          <w:p w:rsidR="00AF64AB" w:rsidRDefault="00390C06">
            <w:pPr>
              <w:pStyle w:val="Normal1"/>
              <w:numPr>
                <w:ilvl w:val="0"/>
                <w:numId w:val="3"/>
              </w:numPr>
              <w:bidi/>
              <w:ind w:left="0" w:firstLine="0"/>
              <w:rPr>
                <w:color w:val="000000"/>
                <w:sz w:val="20"/>
                <w:szCs w:val="20"/>
              </w:rPr>
            </w:pPr>
            <w:r>
              <w:rPr>
                <w:rFonts w:ascii="Simplified Arabic" w:eastAsia="Simplified Arabic" w:hAnsi="Simplified Arabic" w:cs="Simplified Arabic"/>
                <w:color w:val="000000"/>
                <w:sz w:val="20"/>
                <w:szCs w:val="20"/>
                <w:rtl/>
              </w:rPr>
              <w:t>تعلم الكتروني كامل</w:t>
            </w:r>
          </w:p>
        </w:tc>
        <w:tc>
          <w:tcPr>
            <w:tcW w:w="2695" w:type="dxa"/>
            <w:gridSpan w:val="3"/>
            <w:shd w:val="clear" w:color="auto" w:fill="FFF2CC"/>
          </w:tcPr>
          <w:p w:rsidR="00AF64AB" w:rsidRPr="00224819" w:rsidRDefault="00390C06">
            <w:pPr>
              <w:pStyle w:val="Normal1"/>
              <w:numPr>
                <w:ilvl w:val="0"/>
                <w:numId w:val="4"/>
              </w:numPr>
              <w:bidi/>
              <w:ind w:left="0" w:firstLine="0"/>
              <w:rPr>
                <w:bCs/>
                <w:sz w:val="20"/>
                <w:szCs w:val="20"/>
              </w:rPr>
            </w:pPr>
            <w:r w:rsidRPr="00224819">
              <w:rPr>
                <w:rFonts w:ascii="Simplified Arabic" w:eastAsia="Simplified Arabic" w:hAnsi="Simplified Arabic" w:cs="Simplified Arabic"/>
                <w:bCs/>
                <w:sz w:val="20"/>
                <w:szCs w:val="20"/>
                <w:rtl/>
              </w:rPr>
              <w:t>تعلم مدمج</w:t>
            </w:r>
          </w:p>
        </w:tc>
        <w:tc>
          <w:tcPr>
            <w:tcW w:w="2893" w:type="dxa"/>
            <w:gridSpan w:val="2"/>
            <w:shd w:val="clear" w:color="auto" w:fill="auto"/>
          </w:tcPr>
          <w:p w:rsidR="00AF64AB" w:rsidRDefault="00390C06">
            <w:pPr>
              <w:pStyle w:val="Normal1"/>
              <w:numPr>
                <w:ilvl w:val="0"/>
                <w:numId w:val="3"/>
              </w:numPr>
              <w:bidi/>
              <w:ind w:left="0" w:firstLine="0"/>
              <w:rPr>
                <w:color w:val="000000"/>
                <w:sz w:val="20"/>
                <w:szCs w:val="20"/>
              </w:rPr>
            </w:pPr>
            <w:r>
              <w:rPr>
                <w:rFonts w:ascii="Simplified Arabic" w:eastAsia="Simplified Arabic" w:hAnsi="Simplified Arabic" w:cs="Simplified Arabic"/>
                <w:color w:val="000000"/>
                <w:sz w:val="20"/>
                <w:szCs w:val="20"/>
                <w:rtl/>
              </w:rPr>
              <w:t>تعلم وجاهي</w:t>
            </w:r>
          </w:p>
        </w:tc>
      </w:tr>
      <w:tr w:rsidR="00AF64AB">
        <w:tc>
          <w:tcPr>
            <w:tcW w:w="2018" w:type="dxa"/>
            <w:shd w:val="clear" w:color="auto" w:fill="9CC2E5"/>
            <w:vAlign w:val="center"/>
          </w:tcPr>
          <w:p w:rsidR="00AF64AB" w:rsidRDefault="00390C06">
            <w:pPr>
              <w:pStyle w:val="Normal1"/>
              <w:bidi/>
              <w:rPr>
                <w:rFonts w:ascii="Simplified Arabic" w:eastAsia="Simplified Arabic" w:hAnsi="Simplified Arabic" w:cs="Simplified Arabic"/>
                <w:b/>
                <w:sz w:val="22"/>
                <w:szCs w:val="22"/>
              </w:rPr>
            </w:pPr>
            <w:r>
              <w:rPr>
                <w:rFonts w:ascii="Simplified Arabic" w:eastAsia="Simplified Arabic" w:hAnsi="Simplified Arabic" w:cs="Simplified Arabic"/>
                <w:b/>
                <w:sz w:val="22"/>
                <w:szCs w:val="22"/>
                <w:rtl/>
              </w:rPr>
              <w:t xml:space="preserve">النموذج التدريسي  </w:t>
            </w:r>
          </w:p>
        </w:tc>
        <w:tc>
          <w:tcPr>
            <w:tcW w:w="2418" w:type="dxa"/>
            <w:gridSpan w:val="3"/>
            <w:shd w:val="clear" w:color="auto" w:fill="auto"/>
          </w:tcPr>
          <w:p w:rsidR="00AF64AB" w:rsidRDefault="00390C06">
            <w:pPr>
              <w:pStyle w:val="Normal1"/>
              <w:numPr>
                <w:ilvl w:val="0"/>
                <w:numId w:val="3"/>
              </w:numPr>
              <w:bidi/>
              <w:ind w:left="0" w:firstLine="0"/>
              <w:rPr>
                <w:color w:val="000000"/>
                <w:sz w:val="20"/>
                <w:szCs w:val="20"/>
              </w:rPr>
            </w:pPr>
            <w:r w:rsidRPr="000871BC">
              <w:rPr>
                <w:rFonts w:ascii="Simplified Arabic" w:eastAsia="Simplified Arabic" w:hAnsi="Simplified Arabic" w:cs="Simplified Arabic"/>
                <w:b/>
                <w:bCs/>
                <w:color w:val="000000"/>
                <w:sz w:val="20"/>
                <w:szCs w:val="20"/>
                <w:rtl/>
              </w:rPr>
              <w:t>(2 متزامن: 1 غير متزامن</w:t>
            </w:r>
            <w:r>
              <w:rPr>
                <w:rFonts w:ascii="Simplified Arabic" w:eastAsia="Simplified Arabic" w:hAnsi="Simplified Arabic" w:cs="Simplified Arabic"/>
                <w:color w:val="000000"/>
                <w:sz w:val="20"/>
                <w:szCs w:val="20"/>
                <w:rtl/>
              </w:rPr>
              <w:t>)</w:t>
            </w:r>
          </w:p>
        </w:tc>
        <w:tc>
          <w:tcPr>
            <w:tcW w:w="2695" w:type="dxa"/>
            <w:gridSpan w:val="3"/>
            <w:shd w:val="clear" w:color="auto" w:fill="FFF2CC"/>
          </w:tcPr>
          <w:p w:rsidR="00AF64AB" w:rsidRDefault="00390C06">
            <w:pPr>
              <w:pStyle w:val="Normal1"/>
              <w:numPr>
                <w:ilvl w:val="0"/>
                <w:numId w:val="4"/>
              </w:numPr>
              <w:bidi/>
              <w:ind w:left="0" w:firstLine="0"/>
              <w:rPr>
                <w:b/>
                <w:sz w:val="20"/>
                <w:szCs w:val="20"/>
              </w:rPr>
            </w:pPr>
            <w:r>
              <w:rPr>
                <w:rFonts w:ascii="Simplified Arabic" w:eastAsia="Simplified Arabic" w:hAnsi="Simplified Arabic" w:cs="Simplified Arabic"/>
                <w:b/>
                <w:sz w:val="20"/>
                <w:szCs w:val="20"/>
                <w:rtl/>
              </w:rPr>
              <w:t>(1 وجاهي: 1 غير متزامن)</w:t>
            </w:r>
          </w:p>
        </w:tc>
        <w:tc>
          <w:tcPr>
            <w:tcW w:w="2893" w:type="dxa"/>
            <w:gridSpan w:val="2"/>
            <w:shd w:val="clear" w:color="auto" w:fill="auto"/>
          </w:tcPr>
          <w:p w:rsidR="00AF64AB" w:rsidRDefault="00390C06">
            <w:pPr>
              <w:pStyle w:val="Normal1"/>
              <w:numPr>
                <w:ilvl w:val="0"/>
                <w:numId w:val="3"/>
              </w:numPr>
              <w:bidi/>
              <w:ind w:left="0" w:firstLine="0"/>
              <w:rPr>
                <w:color w:val="000000"/>
                <w:sz w:val="20"/>
                <w:szCs w:val="20"/>
              </w:rPr>
            </w:pPr>
            <w:r>
              <w:rPr>
                <w:rFonts w:ascii="Simplified Arabic" w:eastAsia="Simplified Arabic" w:hAnsi="Simplified Arabic" w:cs="Simplified Arabic"/>
                <w:color w:val="000000"/>
                <w:sz w:val="20"/>
                <w:szCs w:val="20"/>
                <w:rtl/>
              </w:rPr>
              <w:t>3 وجاهي</w:t>
            </w:r>
          </w:p>
        </w:tc>
      </w:tr>
      <w:tr w:rsidR="00AF64AB">
        <w:tc>
          <w:tcPr>
            <w:tcW w:w="2018" w:type="dxa"/>
            <w:shd w:val="clear" w:color="auto" w:fill="9CC2E5"/>
            <w:vAlign w:val="center"/>
          </w:tcPr>
          <w:p w:rsidR="00AF64AB" w:rsidRDefault="00390C06">
            <w:pPr>
              <w:pStyle w:val="Normal1"/>
              <w:bidi/>
              <w:rPr>
                <w:rFonts w:ascii="Simplified Arabic" w:eastAsia="Simplified Arabic" w:hAnsi="Simplified Arabic" w:cs="Simplified Arabic"/>
                <w:b/>
                <w:sz w:val="22"/>
                <w:szCs w:val="22"/>
              </w:rPr>
            </w:pPr>
            <w:r>
              <w:rPr>
                <w:rFonts w:ascii="Simplified Arabic" w:eastAsia="Simplified Arabic" w:hAnsi="Simplified Arabic" w:cs="Simplified Arabic"/>
                <w:b/>
                <w:sz w:val="22"/>
                <w:szCs w:val="22"/>
                <w:rtl/>
              </w:rPr>
              <w:t>رابط المساق على المنصة</w:t>
            </w:r>
          </w:p>
        </w:tc>
        <w:tc>
          <w:tcPr>
            <w:tcW w:w="2418" w:type="dxa"/>
            <w:gridSpan w:val="3"/>
            <w:shd w:val="clear" w:color="auto" w:fill="auto"/>
          </w:tcPr>
          <w:p w:rsidR="00AF64AB" w:rsidRDefault="00390C06">
            <w:pPr>
              <w:pStyle w:val="Normal1"/>
              <w:bidi/>
              <w:jc w:val="right"/>
              <w:rPr>
                <w:rFonts w:ascii="Simplified Arabic" w:eastAsia="Simplified Arabic" w:hAnsi="Simplified Arabic" w:cs="Simplified Arabic"/>
                <w:b/>
                <w:color w:val="000000"/>
                <w:sz w:val="20"/>
                <w:szCs w:val="20"/>
              </w:rPr>
            </w:pPr>
            <w:r>
              <w:rPr>
                <w:rFonts w:ascii="Simplified Arabic" w:eastAsia="Simplified Arabic" w:hAnsi="Simplified Arabic" w:cs="Simplified Arabic"/>
                <w:b/>
                <w:color w:val="000000"/>
                <w:sz w:val="20"/>
                <w:szCs w:val="20"/>
              </w:rPr>
              <w:t>https://julms.com/lms2</w:t>
            </w:r>
          </w:p>
        </w:tc>
        <w:tc>
          <w:tcPr>
            <w:tcW w:w="2695" w:type="dxa"/>
            <w:gridSpan w:val="3"/>
            <w:shd w:val="clear" w:color="auto" w:fill="9CC3E5"/>
          </w:tcPr>
          <w:p w:rsidR="00AF64AB" w:rsidRDefault="00390C06">
            <w:pPr>
              <w:pStyle w:val="Normal1"/>
              <w:bidi/>
              <w:rPr>
                <w:rFonts w:ascii="Simplified Arabic" w:eastAsia="Simplified Arabic" w:hAnsi="Simplified Arabic" w:cs="Simplified Arabic"/>
                <w:b/>
                <w:sz w:val="20"/>
                <w:szCs w:val="20"/>
              </w:rPr>
            </w:pPr>
            <w:r>
              <w:rPr>
                <w:rFonts w:ascii="Simplified Arabic" w:eastAsia="Simplified Arabic" w:hAnsi="Simplified Arabic" w:cs="Simplified Arabic"/>
                <w:b/>
                <w:sz w:val="20"/>
                <w:szCs w:val="20"/>
                <w:rtl/>
              </w:rPr>
              <w:t>رابط منصة الاختبارات</w:t>
            </w:r>
          </w:p>
        </w:tc>
        <w:tc>
          <w:tcPr>
            <w:tcW w:w="2893" w:type="dxa"/>
            <w:gridSpan w:val="2"/>
            <w:tcBorders>
              <w:bottom w:val="single" w:sz="4" w:space="0" w:color="000000"/>
            </w:tcBorders>
            <w:shd w:val="clear" w:color="auto" w:fill="auto"/>
          </w:tcPr>
          <w:p w:rsidR="00AF64AB" w:rsidRDefault="00390C06">
            <w:pPr>
              <w:pStyle w:val="Normal1"/>
              <w:rPr>
                <w:rFonts w:ascii="Simplified Arabic" w:eastAsia="Simplified Arabic" w:hAnsi="Simplified Arabic" w:cs="Simplified Arabic"/>
                <w:b/>
                <w:color w:val="000000"/>
                <w:sz w:val="20"/>
                <w:szCs w:val="20"/>
              </w:rPr>
            </w:pPr>
            <w:r>
              <w:rPr>
                <w:rFonts w:ascii="Simplified Arabic" w:eastAsia="Simplified Arabic" w:hAnsi="Simplified Arabic" w:cs="Simplified Arabic"/>
                <w:b/>
                <w:color w:val="000000"/>
                <w:sz w:val="20"/>
                <w:szCs w:val="20"/>
              </w:rPr>
              <w:t>https://julms.com/lms</w:t>
            </w:r>
          </w:p>
        </w:tc>
      </w:tr>
    </w:tbl>
    <w:p w:rsidR="00AF64AB" w:rsidRDefault="00390C06">
      <w:pPr>
        <w:pStyle w:val="Normal1"/>
        <w:bidi/>
        <w:rPr>
          <w:rFonts w:ascii="Simplified Arabic" w:eastAsia="Simplified Arabic" w:hAnsi="Simplified Arabic" w:cs="Simplified Arabic"/>
          <w:b/>
          <w:color w:val="0070C0"/>
          <w:sz w:val="20"/>
          <w:szCs w:val="20"/>
        </w:rPr>
      </w:pPr>
      <w:r>
        <w:rPr>
          <w:rFonts w:ascii="Simplified Arabic" w:eastAsia="Simplified Arabic" w:hAnsi="Simplified Arabic" w:cs="Simplified Arabic"/>
          <w:b/>
          <w:color w:val="0070C0"/>
          <w:rtl/>
        </w:rPr>
        <w:t>معلومات عضو هيئة التدريس والشعب الدراسية</w:t>
      </w:r>
      <w:r>
        <w:rPr>
          <w:rFonts w:ascii="Simplified Arabic" w:eastAsia="Simplified Arabic" w:hAnsi="Simplified Arabic" w:cs="Simplified Arabic"/>
          <w:b/>
        </w:rPr>
        <w:t xml:space="preserve"> </w:t>
      </w:r>
      <w:r>
        <w:rPr>
          <w:rFonts w:ascii="Simplified Arabic" w:eastAsia="Simplified Arabic" w:hAnsi="Simplified Arabic" w:cs="Simplified Arabic"/>
          <w:i/>
          <w:sz w:val="20"/>
          <w:szCs w:val="20"/>
          <w:rtl/>
        </w:rPr>
        <w:t>(تعبأ في كل فصل دراسي من قبل مدرس المادة)</w:t>
      </w:r>
    </w:p>
    <w:tbl>
      <w:tblPr>
        <w:tblStyle w:val="a0"/>
        <w:bidiVisual/>
        <w:tblW w:w="1002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2"/>
        <w:gridCol w:w="1642"/>
        <w:gridCol w:w="1611"/>
        <w:gridCol w:w="1704"/>
        <w:gridCol w:w="1560"/>
        <w:gridCol w:w="1865"/>
      </w:tblGrid>
      <w:tr w:rsidR="00AF64AB">
        <w:tc>
          <w:tcPr>
            <w:tcW w:w="3284" w:type="dxa"/>
            <w:gridSpan w:val="2"/>
            <w:shd w:val="clear" w:color="auto" w:fill="9CC2E5"/>
            <w:vAlign w:val="center"/>
          </w:tcPr>
          <w:p w:rsidR="00AF64AB" w:rsidRDefault="00390C06">
            <w:pPr>
              <w:pStyle w:val="Normal1"/>
              <w:bidi/>
              <w:jc w:val="center"/>
              <w:rPr>
                <w:rFonts w:ascii="Simplified Arabic" w:eastAsia="Simplified Arabic" w:hAnsi="Simplified Arabic" w:cs="Simplified Arabic"/>
                <w:b/>
                <w:sz w:val="22"/>
                <w:szCs w:val="22"/>
              </w:rPr>
            </w:pPr>
            <w:r>
              <w:rPr>
                <w:rFonts w:ascii="Simplified Arabic" w:eastAsia="Simplified Arabic" w:hAnsi="Simplified Arabic" w:cs="Simplified Arabic"/>
                <w:b/>
                <w:sz w:val="22"/>
                <w:szCs w:val="22"/>
                <w:rtl/>
              </w:rPr>
              <w:t>الاسم</w:t>
            </w:r>
          </w:p>
        </w:tc>
        <w:tc>
          <w:tcPr>
            <w:tcW w:w="1611" w:type="dxa"/>
            <w:shd w:val="clear" w:color="auto" w:fill="9CC2E5"/>
            <w:vAlign w:val="center"/>
          </w:tcPr>
          <w:p w:rsidR="00AF64AB" w:rsidRDefault="00390C06">
            <w:pPr>
              <w:pStyle w:val="Normal1"/>
              <w:bidi/>
              <w:jc w:val="center"/>
              <w:rPr>
                <w:rFonts w:ascii="Simplified Arabic" w:eastAsia="Simplified Arabic" w:hAnsi="Simplified Arabic" w:cs="Simplified Arabic"/>
                <w:b/>
                <w:sz w:val="22"/>
                <w:szCs w:val="22"/>
              </w:rPr>
            </w:pPr>
            <w:r>
              <w:rPr>
                <w:rFonts w:ascii="Simplified Arabic" w:eastAsia="Simplified Arabic" w:hAnsi="Simplified Arabic" w:cs="Simplified Arabic"/>
                <w:b/>
                <w:sz w:val="22"/>
                <w:szCs w:val="22"/>
                <w:rtl/>
              </w:rPr>
              <w:t>الرتبة الأكاديمية</w:t>
            </w:r>
          </w:p>
        </w:tc>
        <w:tc>
          <w:tcPr>
            <w:tcW w:w="1704" w:type="dxa"/>
            <w:shd w:val="clear" w:color="auto" w:fill="9CC2E5"/>
            <w:vAlign w:val="center"/>
          </w:tcPr>
          <w:p w:rsidR="00AF64AB" w:rsidRDefault="00390C06">
            <w:pPr>
              <w:pStyle w:val="Normal1"/>
              <w:bidi/>
              <w:jc w:val="center"/>
              <w:rPr>
                <w:rFonts w:ascii="Simplified Arabic" w:eastAsia="Simplified Arabic" w:hAnsi="Simplified Arabic" w:cs="Simplified Arabic"/>
                <w:b/>
                <w:sz w:val="22"/>
                <w:szCs w:val="22"/>
              </w:rPr>
            </w:pPr>
            <w:r>
              <w:rPr>
                <w:rFonts w:ascii="Simplified Arabic" w:eastAsia="Simplified Arabic" w:hAnsi="Simplified Arabic" w:cs="Simplified Arabic"/>
                <w:b/>
                <w:sz w:val="22"/>
                <w:szCs w:val="22"/>
                <w:rtl/>
              </w:rPr>
              <w:t>رقم المكتب</w:t>
            </w:r>
          </w:p>
        </w:tc>
        <w:tc>
          <w:tcPr>
            <w:tcW w:w="1560" w:type="dxa"/>
            <w:shd w:val="clear" w:color="auto" w:fill="9CC2E5"/>
            <w:vAlign w:val="center"/>
          </w:tcPr>
          <w:p w:rsidR="00AF64AB" w:rsidRDefault="00390C06">
            <w:pPr>
              <w:pStyle w:val="Normal1"/>
              <w:bidi/>
              <w:jc w:val="center"/>
              <w:rPr>
                <w:rFonts w:ascii="Simplified Arabic" w:eastAsia="Simplified Arabic" w:hAnsi="Simplified Arabic" w:cs="Simplified Arabic"/>
                <w:b/>
                <w:sz w:val="22"/>
                <w:szCs w:val="22"/>
              </w:rPr>
            </w:pPr>
            <w:r>
              <w:rPr>
                <w:rFonts w:ascii="Simplified Arabic" w:eastAsia="Simplified Arabic" w:hAnsi="Simplified Arabic" w:cs="Simplified Arabic"/>
                <w:b/>
                <w:sz w:val="22"/>
                <w:szCs w:val="22"/>
                <w:rtl/>
              </w:rPr>
              <w:t>رقم الهاتف</w:t>
            </w:r>
          </w:p>
        </w:tc>
        <w:tc>
          <w:tcPr>
            <w:tcW w:w="1865" w:type="dxa"/>
            <w:shd w:val="clear" w:color="auto" w:fill="9CC2E5"/>
            <w:vAlign w:val="center"/>
          </w:tcPr>
          <w:p w:rsidR="00AF64AB" w:rsidRDefault="00390C06">
            <w:pPr>
              <w:pStyle w:val="Normal1"/>
              <w:bidi/>
              <w:jc w:val="center"/>
              <w:rPr>
                <w:rFonts w:ascii="Simplified Arabic" w:eastAsia="Simplified Arabic" w:hAnsi="Simplified Arabic" w:cs="Simplified Arabic"/>
                <w:b/>
                <w:sz w:val="22"/>
                <w:szCs w:val="22"/>
              </w:rPr>
            </w:pPr>
            <w:r>
              <w:rPr>
                <w:rFonts w:ascii="Simplified Arabic" w:eastAsia="Simplified Arabic" w:hAnsi="Simplified Arabic" w:cs="Simplified Arabic"/>
                <w:b/>
                <w:sz w:val="22"/>
                <w:szCs w:val="22"/>
                <w:rtl/>
              </w:rPr>
              <w:t>البريد الالكتروني</w:t>
            </w:r>
          </w:p>
        </w:tc>
      </w:tr>
      <w:tr w:rsidR="00AF64AB">
        <w:tc>
          <w:tcPr>
            <w:tcW w:w="3284" w:type="dxa"/>
            <w:gridSpan w:val="2"/>
            <w:tcBorders>
              <w:bottom w:val="single" w:sz="4" w:space="0" w:color="000000"/>
            </w:tcBorders>
            <w:shd w:val="clear" w:color="auto" w:fill="auto"/>
            <w:vAlign w:val="center"/>
          </w:tcPr>
          <w:p w:rsidR="00AF64AB" w:rsidRDefault="00390C06" w:rsidP="00224819">
            <w:pPr>
              <w:pStyle w:val="Normal1"/>
              <w:bidi/>
              <w:jc w:val="center"/>
              <w:rPr>
                <w:rFonts w:ascii="Simplified Arabic" w:eastAsia="Simplified Arabic" w:hAnsi="Simplified Arabic" w:cs="Simplified Arabic"/>
                <w:color w:val="000000"/>
                <w:sz w:val="22"/>
                <w:szCs w:val="22"/>
              </w:rPr>
            </w:pPr>
            <w:r>
              <w:rPr>
                <w:rFonts w:ascii="Simplified Arabic" w:eastAsia="Simplified Arabic" w:hAnsi="Simplified Arabic" w:cs="Simplified Arabic"/>
                <w:color w:val="000000"/>
                <w:sz w:val="22"/>
                <w:szCs w:val="22"/>
                <w:rtl/>
              </w:rPr>
              <w:t xml:space="preserve">د. </w:t>
            </w:r>
            <w:r w:rsidR="00224819">
              <w:rPr>
                <w:rFonts w:ascii="Simplified Arabic" w:eastAsia="Simplified Arabic" w:hAnsi="Simplified Arabic" w:cs="Simplified Arabic" w:hint="cs"/>
                <w:color w:val="000000"/>
                <w:sz w:val="22"/>
                <w:szCs w:val="22"/>
                <w:rtl/>
              </w:rPr>
              <w:t>نسر محمد الحروب</w:t>
            </w:r>
          </w:p>
        </w:tc>
        <w:tc>
          <w:tcPr>
            <w:tcW w:w="1611" w:type="dxa"/>
            <w:shd w:val="clear" w:color="auto" w:fill="auto"/>
            <w:vAlign w:val="center"/>
          </w:tcPr>
          <w:p w:rsidR="00AF64AB" w:rsidRDefault="00390C06" w:rsidP="00224819">
            <w:pPr>
              <w:pStyle w:val="Normal1"/>
              <w:bidi/>
              <w:jc w:val="center"/>
              <w:rPr>
                <w:rFonts w:ascii="Simplified Arabic" w:eastAsia="Simplified Arabic" w:hAnsi="Simplified Arabic" w:cs="Simplified Arabic"/>
                <w:color w:val="000000"/>
                <w:sz w:val="22"/>
                <w:szCs w:val="22"/>
              </w:rPr>
            </w:pPr>
            <w:r>
              <w:rPr>
                <w:rFonts w:ascii="Simplified Arabic" w:eastAsia="Simplified Arabic" w:hAnsi="Simplified Arabic" w:cs="Simplified Arabic"/>
                <w:color w:val="000000"/>
                <w:sz w:val="22"/>
                <w:szCs w:val="22"/>
                <w:rtl/>
              </w:rPr>
              <w:t xml:space="preserve">أ. </w:t>
            </w:r>
            <w:r w:rsidR="00224819">
              <w:rPr>
                <w:rFonts w:ascii="Simplified Arabic" w:eastAsia="Simplified Arabic" w:hAnsi="Simplified Arabic" w:cs="Simplified Arabic" w:hint="cs"/>
                <w:color w:val="000000"/>
                <w:sz w:val="22"/>
                <w:szCs w:val="22"/>
                <w:rtl/>
              </w:rPr>
              <w:t>مساعد</w:t>
            </w:r>
          </w:p>
        </w:tc>
        <w:tc>
          <w:tcPr>
            <w:tcW w:w="1704" w:type="dxa"/>
            <w:shd w:val="clear" w:color="auto" w:fill="auto"/>
            <w:vAlign w:val="center"/>
          </w:tcPr>
          <w:p w:rsidR="00AF64AB" w:rsidRDefault="00AF64AB">
            <w:pPr>
              <w:pStyle w:val="Normal1"/>
              <w:bidi/>
              <w:jc w:val="center"/>
              <w:rPr>
                <w:rFonts w:ascii="Simplified Arabic" w:eastAsia="Simplified Arabic" w:hAnsi="Simplified Arabic" w:cs="Simplified Arabic"/>
                <w:color w:val="000000"/>
                <w:sz w:val="22"/>
                <w:szCs w:val="22"/>
              </w:rPr>
            </w:pPr>
          </w:p>
        </w:tc>
        <w:tc>
          <w:tcPr>
            <w:tcW w:w="1560" w:type="dxa"/>
            <w:shd w:val="clear" w:color="auto" w:fill="auto"/>
            <w:vAlign w:val="center"/>
          </w:tcPr>
          <w:p w:rsidR="00AF64AB" w:rsidRDefault="00AF64AB">
            <w:pPr>
              <w:pStyle w:val="Normal1"/>
              <w:bidi/>
              <w:jc w:val="center"/>
              <w:rPr>
                <w:rFonts w:ascii="Simplified Arabic" w:eastAsia="Simplified Arabic" w:hAnsi="Simplified Arabic" w:cs="Simplified Arabic"/>
                <w:color w:val="000000"/>
                <w:sz w:val="22"/>
                <w:szCs w:val="22"/>
              </w:rPr>
            </w:pPr>
          </w:p>
        </w:tc>
        <w:tc>
          <w:tcPr>
            <w:tcW w:w="1865" w:type="dxa"/>
            <w:shd w:val="clear" w:color="auto" w:fill="auto"/>
            <w:vAlign w:val="center"/>
          </w:tcPr>
          <w:p w:rsidR="00AF64AB" w:rsidRDefault="00224819" w:rsidP="00224819">
            <w:pPr>
              <w:pStyle w:val="Normal1"/>
              <w:bidi/>
              <w:jc w:val="center"/>
              <w:rPr>
                <w:rFonts w:ascii="Simplified Arabic" w:eastAsia="Simplified Arabic" w:hAnsi="Simplified Arabic" w:cs="Simplified Arabic"/>
                <w:color w:val="000000"/>
                <w:sz w:val="18"/>
                <w:szCs w:val="18"/>
                <w:lang w:bidi="ar-JO"/>
              </w:rPr>
            </w:pPr>
            <w:r>
              <w:rPr>
                <w:rFonts w:ascii="Simplified Arabic" w:eastAsia="Simplified Arabic" w:hAnsi="Simplified Arabic" w:cs="Simplified Arabic"/>
                <w:color w:val="000000"/>
                <w:sz w:val="20"/>
                <w:szCs w:val="20"/>
                <w:lang w:bidi="ar-JO"/>
              </w:rPr>
              <w:t>Nisserjo@yahoo.com</w:t>
            </w:r>
          </w:p>
        </w:tc>
      </w:tr>
      <w:tr w:rsidR="00AF64AB">
        <w:tc>
          <w:tcPr>
            <w:tcW w:w="3284" w:type="dxa"/>
            <w:gridSpan w:val="2"/>
            <w:shd w:val="clear" w:color="auto" w:fill="D9D9D9"/>
            <w:vAlign w:val="center"/>
          </w:tcPr>
          <w:p w:rsidR="00AF64AB" w:rsidRDefault="00390C06">
            <w:pPr>
              <w:pStyle w:val="Normal1"/>
              <w:bidi/>
              <w:jc w:val="center"/>
              <w:rPr>
                <w:rFonts w:ascii="Simplified Arabic" w:eastAsia="Simplified Arabic" w:hAnsi="Simplified Arabic" w:cs="Simplified Arabic"/>
                <w:color w:val="000000"/>
                <w:sz w:val="22"/>
                <w:szCs w:val="22"/>
              </w:rPr>
            </w:pPr>
            <w:r>
              <w:rPr>
                <w:rFonts w:ascii="Simplified Arabic" w:eastAsia="Simplified Arabic" w:hAnsi="Simplified Arabic" w:cs="Simplified Arabic"/>
                <w:color w:val="000000"/>
                <w:sz w:val="22"/>
                <w:szCs w:val="22"/>
                <w:rtl/>
              </w:rPr>
              <w:t>الساعات المكتبية (اليوم/الساعة)</w:t>
            </w:r>
          </w:p>
        </w:tc>
        <w:tc>
          <w:tcPr>
            <w:tcW w:w="1611" w:type="dxa"/>
            <w:shd w:val="clear" w:color="auto" w:fill="FBE5D5"/>
            <w:vAlign w:val="center"/>
          </w:tcPr>
          <w:p w:rsidR="00AF64AB" w:rsidRDefault="00AF64AB">
            <w:pPr>
              <w:pStyle w:val="Normal1"/>
              <w:bidi/>
              <w:ind w:left="720" w:hanging="210"/>
              <w:rPr>
                <w:rFonts w:ascii="Simplified Arabic" w:eastAsia="Simplified Arabic" w:hAnsi="Simplified Arabic" w:cs="Simplified Arabic"/>
                <w:b/>
                <w:color w:val="000000"/>
                <w:sz w:val="20"/>
                <w:szCs w:val="20"/>
              </w:rPr>
            </w:pPr>
          </w:p>
        </w:tc>
        <w:tc>
          <w:tcPr>
            <w:tcW w:w="1704" w:type="dxa"/>
            <w:shd w:val="clear" w:color="auto" w:fill="auto"/>
            <w:vAlign w:val="center"/>
          </w:tcPr>
          <w:p w:rsidR="00AF64AB" w:rsidRDefault="00AF64AB">
            <w:pPr>
              <w:pStyle w:val="Normal1"/>
              <w:bidi/>
              <w:ind w:left="720" w:hanging="645"/>
              <w:rPr>
                <w:rFonts w:ascii="Simplified Arabic" w:eastAsia="Simplified Arabic" w:hAnsi="Simplified Arabic" w:cs="Simplified Arabic"/>
                <w:color w:val="000000"/>
                <w:sz w:val="20"/>
                <w:szCs w:val="20"/>
              </w:rPr>
            </w:pPr>
          </w:p>
        </w:tc>
        <w:tc>
          <w:tcPr>
            <w:tcW w:w="1560" w:type="dxa"/>
            <w:shd w:val="clear" w:color="auto" w:fill="FBE5D5"/>
            <w:vAlign w:val="center"/>
          </w:tcPr>
          <w:p w:rsidR="00AF64AB" w:rsidRDefault="00AF64AB">
            <w:pPr>
              <w:pStyle w:val="Normal1"/>
              <w:bidi/>
              <w:ind w:left="720" w:hanging="285"/>
              <w:rPr>
                <w:rFonts w:ascii="Simplified Arabic" w:eastAsia="Simplified Arabic" w:hAnsi="Simplified Arabic" w:cs="Simplified Arabic"/>
                <w:b/>
                <w:color w:val="000000"/>
                <w:sz w:val="20"/>
                <w:szCs w:val="20"/>
              </w:rPr>
            </w:pPr>
          </w:p>
        </w:tc>
        <w:tc>
          <w:tcPr>
            <w:tcW w:w="1865" w:type="dxa"/>
            <w:shd w:val="clear" w:color="auto" w:fill="auto"/>
            <w:vAlign w:val="center"/>
          </w:tcPr>
          <w:p w:rsidR="00AF64AB" w:rsidRDefault="00AF64AB">
            <w:pPr>
              <w:pStyle w:val="Normal1"/>
              <w:bidi/>
              <w:ind w:left="720" w:hanging="315"/>
              <w:rPr>
                <w:rFonts w:ascii="Simplified Arabic" w:eastAsia="Simplified Arabic" w:hAnsi="Simplified Arabic" w:cs="Simplified Arabic"/>
                <w:color w:val="000000"/>
                <w:sz w:val="20"/>
                <w:szCs w:val="20"/>
              </w:rPr>
            </w:pPr>
          </w:p>
        </w:tc>
      </w:tr>
      <w:tr w:rsidR="00AF64AB">
        <w:tc>
          <w:tcPr>
            <w:tcW w:w="1642" w:type="dxa"/>
            <w:shd w:val="clear" w:color="auto" w:fill="9CC2E5"/>
            <w:vAlign w:val="center"/>
          </w:tcPr>
          <w:p w:rsidR="00AF64AB" w:rsidRDefault="00390C06">
            <w:pPr>
              <w:pStyle w:val="Normal1"/>
              <w:bidi/>
              <w:jc w:val="center"/>
              <w:rPr>
                <w:rFonts w:ascii="Simplified Arabic" w:eastAsia="Simplified Arabic" w:hAnsi="Simplified Arabic" w:cs="Simplified Arabic"/>
                <w:b/>
                <w:sz w:val="22"/>
                <w:szCs w:val="22"/>
              </w:rPr>
            </w:pPr>
            <w:r>
              <w:rPr>
                <w:rFonts w:ascii="Simplified Arabic" w:eastAsia="Simplified Arabic" w:hAnsi="Simplified Arabic" w:cs="Simplified Arabic"/>
                <w:b/>
                <w:sz w:val="22"/>
                <w:szCs w:val="22"/>
                <w:rtl/>
              </w:rPr>
              <w:t>رقم الشعبة</w:t>
            </w:r>
          </w:p>
        </w:tc>
        <w:tc>
          <w:tcPr>
            <w:tcW w:w="1642" w:type="dxa"/>
            <w:shd w:val="clear" w:color="auto" w:fill="9CC2E5"/>
            <w:vAlign w:val="center"/>
          </w:tcPr>
          <w:p w:rsidR="00AF64AB" w:rsidRDefault="00390C06">
            <w:pPr>
              <w:pStyle w:val="Normal1"/>
              <w:bidi/>
              <w:jc w:val="center"/>
              <w:rPr>
                <w:rFonts w:ascii="Simplified Arabic" w:eastAsia="Simplified Arabic" w:hAnsi="Simplified Arabic" w:cs="Simplified Arabic"/>
                <w:b/>
                <w:sz w:val="22"/>
                <w:szCs w:val="22"/>
              </w:rPr>
            </w:pPr>
            <w:r>
              <w:rPr>
                <w:rFonts w:ascii="Simplified Arabic" w:eastAsia="Simplified Arabic" w:hAnsi="Simplified Arabic" w:cs="Simplified Arabic"/>
                <w:b/>
                <w:sz w:val="22"/>
                <w:szCs w:val="22"/>
                <w:rtl/>
              </w:rPr>
              <w:t>وقتها</w:t>
            </w:r>
          </w:p>
        </w:tc>
        <w:tc>
          <w:tcPr>
            <w:tcW w:w="1611" w:type="dxa"/>
            <w:shd w:val="clear" w:color="auto" w:fill="9CC2E5"/>
            <w:vAlign w:val="center"/>
          </w:tcPr>
          <w:p w:rsidR="00AF64AB" w:rsidRDefault="00390C06">
            <w:pPr>
              <w:pStyle w:val="Normal1"/>
              <w:bidi/>
              <w:jc w:val="center"/>
              <w:rPr>
                <w:rFonts w:ascii="Simplified Arabic" w:eastAsia="Simplified Arabic" w:hAnsi="Simplified Arabic" w:cs="Simplified Arabic"/>
                <w:b/>
                <w:sz w:val="22"/>
                <w:szCs w:val="22"/>
              </w:rPr>
            </w:pPr>
            <w:r>
              <w:rPr>
                <w:rFonts w:ascii="Simplified Arabic" w:eastAsia="Simplified Arabic" w:hAnsi="Simplified Arabic" w:cs="Simplified Arabic"/>
                <w:b/>
                <w:sz w:val="22"/>
                <w:szCs w:val="22"/>
                <w:rtl/>
              </w:rPr>
              <w:t>مكانها</w:t>
            </w:r>
          </w:p>
        </w:tc>
        <w:tc>
          <w:tcPr>
            <w:tcW w:w="1704" w:type="dxa"/>
            <w:shd w:val="clear" w:color="auto" w:fill="9CC2E5"/>
            <w:vAlign w:val="center"/>
          </w:tcPr>
          <w:p w:rsidR="00AF64AB" w:rsidRDefault="00390C06">
            <w:pPr>
              <w:pStyle w:val="Normal1"/>
              <w:bidi/>
              <w:jc w:val="center"/>
              <w:rPr>
                <w:rFonts w:ascii="Simplified Arabic" w:eastAsia="Simplified Arabic" w:hAnsi="Simplified Arabic" w:cs="Simplified Arabic"/>
                <w:b/>
                <w:sz w:val="22"/>
                <w:szCs w:val="22"/>
              </w:rPr>
            </w:pPr>
            <w:r>
              <w:rPr>
                <w:rFonts w:ascii="Simplified Arabic" w:eastAsia="Simplified Arabic" w:hAnsi="Simplified Arabic" w:cs="Simplified Arabic"/>
                <w:b/>
                <w:sz w:val="22"/>
                <w:szCs w:val="22"/>
                <w:rtl/>
              </w:rPr>
              <w:t>عدد الطلبة</w:t>
            </w:r>
          </w:p>
        </w:tc>
        <w:tc>
          <w:tcPr>
            <w:tcW w:w="1560" w:type="dxa"/>
            <w:shd w:val="clear" w:color="auto" w:fill="9CC2E5"/>
            <w:vAlign w:val="center"/>
          </w:tcPr>
          <w:p w:rsidR="00AF64AB" w:rsidRDefault="00390C06">
            <w:pPr>
              <w:pStyle w:val="Normal1"/>
              <w:bidi/>
              <w:jc w:val="center"/>
              <w:rPr>
                <w:rFonts w:ascii="Simplified Arabic" w:eastAsia="Simplified Arabic" w:hAnsi="Simplified Arabic" w:cs="Simplified Arabic"/>
                <w:b/>
                <w:sz w:val="22"/>
                <w:szCs w:val="22"/>
              </w:rPr>
            </w:pPr>
            <w:r>
              <w:rPr>
                <w:rFonts w:ascii="Simplified Arabic" w:eastAsia="Simplified Arabic" w:hAnsi="Simplified Arabic" w:cs="Simplified Arabic"/>
                <w:b/>
                <w:sz w:val="22"/>
                <w:szCs w:val="22"/>
                <w:rtl/>
              </w:rPr>
              <w:t>نمط تدريسها</w:t>
            </w:r>
          </w:p>
        </w:tc>
        <w:tc>
          <w:tcPr>
            <w:tcW w:w="1865" w:type="dxa"/>
            <w:shd w:val="clear" w:color="auto" w:fill="9CC2E5"/>
            <w:vAlign w:val="center"/>
          </w:tcPr>
          <w:p w:rsidR="00AF64AB" w:rsidRDefault="00390C06">
            <w:pPr>
              <w:pStyle w:val="Normal1"/>
              <w:bidi/>
              <w:jc w:val="center"/>
              <w:rPr>
                <w:rFonts w:ascii="Simplified Arabic" w:eastAsia="Simplified Arabic" w:hAnsi="Simplified Arabic" w:cs="Simplified Arabic"/>
                <w:b/>
                <w:sz w:val="22"/>
                <w:szCs w:val="22"/>
              </w:rPr>
            </w:pPr>
            <w:r>
              <w:rPr>
                <w:rFonts w:ascii="Simplified Arabic" w:eastAsia="Simplified Arabic" w:hAnsi="Simplified Arabic" w:cs="Simplified Arabic"/>
                <w:b/>
                <w:sz w:val="22"/>
                <w:szCs w:val="22"/>
                <w:rtl/>
              </w:rPr>
              <w:t>النموذج المعتمد</w:t>
            </w:r>
          </w:p>
        </w:tc>
      </w:tr>
      <w:tr w:rsidR="00AF64AB">
        <w:tc>
          <w:tcPr>
            <w:tcW w:w="1642" w:type="dxa"/>
            <w:shd w:val="clear" w:color="auto" w:fill="auto"/>
            <w:vAlign w:val="center"/>
          </w:tcPr>
          <w:p w:rsidR="00AF64AB" w:rsidRDefault="00AF64AB">
            <w:pPr>
              <w:pStyle w:val="Normal1"/>
              <w:bidi/>
              <w:jc w:val="center"/>
              <w:rPr>
                <w:rFonts w:ascii="Simplified Arabic" w:eastAsia="Simplified Arabic" w:hAnsi="Simplified Arabic" w:cs="Simplified Arabic"/>
                <w:color w:val="000000"/>
                <w:sz w:val="22"/>
                <w:szCs w:val="22"/>
              </w:rPr>
            </w:pPr>
          </w:p>
        </w:tc>
        <w:tc>
          <w:tcPr>
            <w:tcW w:w="1642" w:type="dxa"/>
            <w:shd w:val="clear" w:color="auto" w:fill="auto"/>
            <w:vAlign w:val="center"/>
          </w:tcPr>
          <w:p w:rsidR="00AF64AB" w:rsidRDefault="00AF64AB">
            <w:pPr>
              <w:pStyle w:val="Normal1"/>
              <w:bidi/>
              <w:jc w:val="center"/>
              <w:rPr>
                <w:rFonts w:ascii="Simplified Arabic" w:eastAsia="Simplified Arabic" w:hAnsi="Simplified Arabic" w:cs="Simplified Arabic"/>
                <w:color w:val="000000"/>
                <w:sz w:val="22"/>
                <w:szCs w:val="22"/>
              </w:rPr>
            </w:pPr>
          </w:p>
        </w:tc>
        <w:tc>
          <w:tcPr>
            <w:tcW w:w="1611" w:type="dxa"/>
            <w:shd w:val="clear" w:color="auto" w:fill="auto"/>
            <w:vAlign w:val="center"/>
          </w:tcPr>
          <w:p w:rsidR="00AF64AB" w:rsidRDefault="00AF64AB">
            <w:pPr>
              <w:pStyle w:val="Normal1"/>
              <w:bidi/>
              <w:jc w:val="center"/>
              <w:rPr>
                <w:rFonts w:ascii="Simplified Arabic" w:eastAsia="Simplified Arabic" w:hAnsi="Simplified Arabic" w:cs="Simplified Arabic"/>
                <w:color w:val="000000"/>
                <w:sz w:val="22"/>
                <w:szCs w:val="22"/>
              </w:rPr>
            </w:pPr>
          </w:p>
        </w:tc>
        <w:tc>
          <w:tcPr>
            <w:tcW w:w="1704" w:type="dxa"/>
            <w:shd w:val="clear" w:color="auto" w:fill="auto"/>
            <w:vAlign w:val="center"/>
          </w:tcPr>
          <w:p w:rsidR="00AF64AB" w:rsidRDefault="00AF64AB">
            <w:pPr>
              <w:pStyle w:val="Normal1"/>
              <w:bidi/>
              <w:jc w:val="center"/>
              <w:rPr>
                <w:rFonts w:ascii="Simplified Arabic" w:eastAsia="Simplified Arabic" w:hAnsi="Simplified Arabic" w:cs="Simplified Arabic"/>
                <w:color w:val="000000"/>
                <w:sz w:val="22"/>
                <w:szCs w:val="22"/>
              </w:rPr>
            </w:pPr>
          </w:p>
        </w:tc>
        <w:tc>
          <w:tcPr>
            <w:tcW w:w="1560" w:type="dxa"/>
            <w:shd w:val="clear" w:color="auto" w:fill="auto"/>
            <w:vAlign w:val="center"/>
          </w:tcPr>
          <w:p w:rsidR="00AF64AB" w:rsidRDefault="00390C06">
            <w:pPr>
              <w:pStyle w:val="Normal1"/>
              <w:bidi/>
              <w:jc w:val="center"/>
              <w:rPr>
                <w:rFonts w:ascii="Simplified Arabic" w:eastAsia="Simplified Arabic" w:hAnsi="Simplified Arabic" w:cs="Simplified Arabic"/>
                <w:color w:val="000000"/>
                <w:sz w:val="22"/>
                <w:szCs w:val="22"/>
              </w:rPr>
            </w:pPr>
            <w:r>
              <w:rPr>
                <w:rFonts w:ascii="Simplified Arabic" w:eastAsia="Simplified Arabic" w:hAnsi="Simplified Arabic" w:cs="Simplified Arabic"/>
                <w:color w:val="000000"/>
                <w:sz w:val="22"/>
                <w:szCs w:val="22"/>
                <w:rtl/>
              </w:rPr>
              <w:t>مدمج</w:t>
            </w:r>
          </w:p>
        </w:tc>
        <w:tc>
          <w:tcPr>
            <w:tcW w:w="1865" w:type="dxa"/>
            <w:shd w:val="clear" w:color="auto" w:fill="auto"/>
            <w:vAlign w:val="center"/>
          </w:tcPr>
          <w:p w:rsidR="00AF64AB" w:rsidRDefault="00390C06">
            <w:pPr>
              <w:pStyle w:val="Normal1"/>
              <w:bidi/>
              <w:jc w:val="center"/>
              <w:rPr>
                <w:rFonts w:ascii="Simplified Arabic" w:eastAsia="Simplified Arabic" w:hAnsi="Simplified Arabic" w:cs="Simplified Arabic"/>
                <w:color w:val="000000"/>
                <w:sz w:val="22"/>
                <w:szCs w:val="22"/>
              </w:rPr>
            </w:pPr>
            <w:r>
              <w:rPr>
                <w:rFonts w:ascii="Simplified Arabic" w:eastAsia="Simplified Arabic" w:hAnsi="Simplified Arabic" w:cs="Simplified Arabic"/>
                <w:color w:val="000000"/>
                <w:sz w:val="22"/>
                <w:szCs w:val="22"/>
              </w:rPr>
              <w:t>1:1</w:t>
            </w:r>
          </w:p>
        </w:tc>
      </w:tr>
      <w:tr w:rsidR="00AF64AB">
        <w:tc>
          <w:tcPr>
            <w:tcW w:w="1642" w:type="dxa"/>
            <w:shd w:val="clear" w:color="auto" w:fill="auto"/>
            <w:vAlign w:val="center"/>
          </w:tcPr>
          <w:p w:rsidR="00AF64AB" w:rsidRDefault="00AF64AB">
            <w:pPr>
              <w:pStyle w:val="Normal1"/>
              <w:bidi/>
              <w:jc w:val="center"/>
              <w:rPr>
                <w:rFonts w:ascii="Simplified Arabic" w:eastAsia="Simplified Arabic" w:hAnsi="Simplified Arabic" w:cs="Simplified Arabic"/>
                <w:color w:val="000000"/>
                <w:sz w:val="22"/>
                <w:szCs w:val="22"/>
              </w:rPr>
            </w:pPr>
          </w:p>
        </w:tc>
        <w:tc>
          <w:tcPr>
            <w:tcW w:w="1642" w:type="dxa"/>
            <w:shd w:val="clear" w:color="auto" w:fill="auto"/>
            <w:vAlign w:val="center"/>
          </w:tcPr>
          <w:p w:rsidR="00AF64AB" w:rsidRDefault="00AF64AB">
            <w:pPr>
              <w:pStyle w:val="Normal1"/>
              <w:bidi/>
              <w:jc w:val="center"/>
              <w:rPr>
                <w:rFonts w:ascii="Simplified Arabic" w:eastAsia="Simplified Arabic" w:hAnsi="Simplified Arabic" w:cs="Simplified Arabic"/>
                <w:color w:val="000000"/>
                <w:sz w:val="22"/>
                <w:szCs w:val="22"/>
                <w:rtl/>
              </w:rPr>
            </w:pPr>
          </w:p>
        </w:tc>
        <w:tc>
          <w:tcPr>
            <w:tcW w:w="1611" w:type="dxa"/>
            <w:shd w:val="clear" w:color="auto" w:fill="auto"/>
            <w:vAlign w:val="center"/>
          </w:tcPr>
          <w:p w:rsidR="00AF64AB" w:rsidRDefault="00AF64AB">
            <w:pPr>
              <w:pStyle w:val="Normal1"/>
              <w:bidi/>
              <w:jc w:val="center"/>
              <w:rPr>
                <w:rFonts w:ascii="Simplified Arabic" w:eastAsia="Simplified Arabic" w:hAnsi="Simplified Arabic" w:cs="Simplified Arabic"/>
                <w:color w:val="000000"/>
                <w:sz w:val="22"/>
                <w:szCs w:val="22"/>
              </w:rPr>
            </w:pPr>
          </w:p>
        </w:tc>
        <w:tc>
          <w:tcPr>
            <w:tcW w:w="1704" w:type="dxa"/>
            <w:shd w:val="clear" w:color="auto" w:fill="auto"/>
            <w:vAlign w:val="center"/>
          </w:tcPr>
          <w:p w:rsidR="00AF64AB" w:rsidRDefault="00AF64AB">
            <w:pPr>
              <w:pStyle w:val="Normal1"/>
              <w:bidi/>
              <w:jc w:val="center"/>
              <w:rPr>
                <w:rFonts w:ascii="Simplified Arabic" w:eastAsia="Simplified Arabic" w:hAnsi="Simplified Arabic" w:cs="Simplified Arabic"/>
                <w:color w:val="000000"/>
                <w:sz w:val="22"/>
                <w:szCs w:val="22"/>
              </w:rPr>
            </w:pPr>
          </w:p>
        </w:tc>
        <w:tc>
          <w:tcPr>
            <w:tcW w:w="1560" w:type="dxa"/>
            <w:shd w:val="clear" w:color="auto" w:fill="auto"/>
            <w:vAlign w:val="center"/>
          </w:tcPr>
          <w:p w:rsidR="00AF64AB" w:rsidRDefault="00390C06">
            <w:pPr>
              <w:pStyle w:val="Normal1"/>
              <w:bidi/>
              <w:jc w:val="center"/>
              <w:rPr>
                <w:rFonts w:ascii="Simplified Arabic" w:eastAsia="Simplified Arabic" w:hAnsi="Simplified Arabic" w:cs="Simplified Arabic"/>
                <w:color w:val="000000"/>
                <w:sz w:val="22"/>
                <w:szCs w:val="22"/>
              </w:rPr>
            </w:pPr>
            <w:r>
              <w:rPr>
                <w:rFonts w:ascii="Simplified Arabic" w:eastAsia="Simplified Arabic" w:hAnsi="Simplified Arabic" w:cs="Simplified Arabic"/>
                <w:color w:val="000000"/>
                <w:sz w:val="22"/>
                <w:szCs w:val="22"/>
                <w:rtl/>
              </w:rPr>
              <w:t>مدمج</w:t>
            </w:r>
          </w:p>
        </w:tc>
        <w:tc>
          <w:tcPr>
            <w:tcW w:w="1865" w:type="dxa"/>
            <w:shd w:val="clear" w:color="auto" w:fill="auto"/>
            <w:vAlign w:val="center"/>
          </w:tcPr>
          <w:p w:rsidR="00AF64AB" w:rsidRDefault="00390C06">
            <w:pPr>
              <w:pStyle w:val="Normal1"/>
              <w:bidi/>
              <w:jc w:val="center"/>
              <w:rPr>
                <w:rFonts w:ascii="Simplified Arabic" w:eastAsia="Simplified Arabic" w:hAnsi="Simplified Arabic" w:cs="Simplified Arabic"/>
                <w:color w:val="000000"/>
                <w:sz w:val="22"/>
                <w:szCs w:val="22"/>
              </w:rPr>
            </w:pPr>
            <w:r>
              <w:rPr>
                <w:rFonts w:ascii="Simplified Arabic" w:eastAsia="Simplified Arabic" w:hAnsi="Simplified Arabic" w:cs="Simplified Arabic"/>
                <w:color w:val="000000"/>
                <w:sz w:val="22"/>
                <w:szCs w:val="22"/>
              </w:rPr>
              <w:t>1:1</w:t>
            </w:r>
          </w:p>
        </w:tc>
      </w:tr>
    </w:tbl>
    <w:p w:rsidR="00AF64AB" w:rsidRDefault="00390C06">
      <w:pPr>
        <w:pStyle w:val="Normal1"/>
        <w:bidi/>
        <w:rPr>
          <w:rFonts w:ascii="Simplified Arabic" w:eastAsia="Simplified Arabic" w:hAnsi="Simplified Arabic" w:cs="Simplified Arabic"/>
          <w:b/>
          <w:color w:val="0070C0"/>
        </w:rPr>
      </w:pPr>
      <w:r>
        <w:rPr>
          <w:rFonts w:ascii="Simplified Arabic" w:eastAsia="Simplified Arabic" w:hAnsi="Simplified Arabic" w:cs="Simplified Arabic"/>
          <w:b/>
          <w:color w:val="0070C0"/>
          <w:rtl/>
        </w:rPr>
        <w:t>الوصف المختصر للمادة الدراسية</w:t>
      </w:r>
    </w:p>
    <w:tbl>
      <w:tblPr>
        <w:tblStyle w:val="a1"/>
        <w:bidiVisual/>
        <w:tblW w:w="1002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24"/>
      </w:tblGrid>
      <w:tr w:rsidR="00AF64AB">
        <w:trPr>
          <w:trHeight w:val="1538"/>
        </w:trPr>
        <w:tc>
          <w:tcPr>
            <w:tcW w:w="10024" w:type="dxa"/>
            <w:shd w:val="clear" w:color="auto" w:fill="FFFFFF"/>
            <w:vAlign w:val="center"/>
          </w:tcPr>
          <w:p w:rsidR="00AF64AB" w:rsidRDefault="00AF64AB" w:rsidP="0063312C">
            <w:pPr>
              <w:pStyle w:val="Normal1"/>
              <w:bidi/>
              <w:jc w:val="center"/>
              <w:rPr>
                <w:rFonts w:ascii="Simplified Arabic" w:eastAsia="Simplified Arabic" w:hAnsi="Simplified Arabic" w:cs="Simplified Arabic"/>
                <w:b/>
                <w:sz w:val="20"/>
                <w:szCs w:val="20"/>
              </w:rPr>
            </w:pPr>
          </w:p>
          <w:p w:rsidR="00AF64AB" w:rsidRDefault="00224819" w:rsidP="0063312C">
            <w:pPr>
              <w:pStyle w:val="Normal1"/>
              <w:bidi/>
              <w:jc w:val="center"/>
              <w:rPr>
                <w:rFonts w:ascii="Simplified Arabic" w:eastAsia="Simplified Arabic" w:hAnsi="Simplified Arabic" w:cs="Simplified Arabic"/>
                <w:b/>
                <w:sz w:val="20"/>
                <w:szCs w:val="20"/>
              </w:rPr>
            </w:pPr>
            <w:r>
              <w:t>Geriatric care provides an opportunity to explore the area of Gerontology, a field of nursing that focuses on the care of older adults. The course presents the unique health care needs of the older adult and introduces students to nursing approaches to managing those needs. The Certificate in geriatric care distinguishes you as a knowledgeable, skilled, and committed professional in the field of gerontology.</w:t>
            </w:r>
          </w:p>
          <w:p w:rsidR="00AF64AB" w:rsidRDefault="00AF64AB">
            <w:pPr>
              <w:pStyle w:val="Normal1"/>
              <w:bidi/>
              <w:rPr>
                <w:rFonts w:ascii="Simplified Arabic" w:eastAsia="Simplified Arabic" w:hAnsi="Simplified Arabic" w:cs="Simplified Arabic"/>
                <w:b/>
                <w:sz w:val="20"/>
                <w:szCs w:val="20"/>
              </w:rPr>
            </w:pPr>
          </w:p>
          <w:p w:rsidR="00AF64AB" w:rsidRDefault="00AF64AB">
            <w:pPr>
              <w:pStyle w:val="Normal1"/>
              <w:bidi/>
              <w:rPr>
                <w:rFonts w:ascii="Simplified Arabic" w:eastAsia="Simplified Arabic" w:hAnsi="Simplified Arabic" w:cs="Simplified Arabic"/>
                <w:b/>
                <w:sz w:val="20"/>
                <w:szCs w:val="20"/>
              </w:rPr>
            </w:pPr>
          </w:p>
          <w:p w:rsidR="00AF64AB" w:rsidRDefault="00AF64AB">
            <w:pPr>
              <w:pStyle w:val="Normal1"/>
              <w:bidi/>
              <w:rPr>
                <w:rFonts w:ascii="Simplified Arabic" w:eastAsia="Simplified Arabic" w:hAnsi="Simplified Arabic" w:cs="Simplified Arabic"/>
                <w:b/>
                <w:sz w:val="20"/>
                <w:szCs w:val="20"/>
              </w:rPr>
            </w:pPr>
          </w:p>
          <w:p w:rsidR="00AF64AB" w:rsidRDefault="00AF64AB">
            <w:pPr>
              <w:pStyle w:val="Normal1"/>
              <w:bidi/>
              <w:rPr>
                <w:rFonts w:ascii="Simplified Arabic" w:eastAsia="Simplified Arabic" w:hAnsi="Simplified Arabic" w:cs="Simplified Arabic"/>
                <w:b/>
                <w:sz w:val="20"/>
                <w:szCs w:val="20"/>
              </w:rPr>
            </w:pPr>
          </w:p>
        </w:tc>
      </w:tr>
    </w:tbl>
    <w:p w:rsidR="00AF64AB" w:rsidRDefault="00390C06">
      <w:pPr>
        <w:pStyle w:val="Normal1"/>
        <w:tabs>
          <w:tab w:val="left" w:pos="1529"/>
        </w:tabs>
        <w:bidi/>
        <w:rPr>
          <w:rFonts w:ascii="Simplified Arabic" w:eastAsia="Simplified Arabic" w:hAnsi="Simplified Arabic" w:cs="Simplified Arabic"/>
          <w:b/>
          <w:color w:val="0070C0"/>
        </w:rPr>
      </w:pPr>
      <w:r>
        <w:rPr>
          <w:rFonts w:ascii="Simplified Arabic" w:eastAsia="Simplified Arabic" w:hAnsi="Simplified Arabic" w:cs="Simplified Arabic"/>
          <w:b/>
          <w:color w:val="0070C0"/>
          <w:rtl/>
        </w:rPr>
        <w:t>مصادر التعلم</w:t>
      </w:r>
    </w:p>
    <w:tbl>
      <w:tblPr>
        <w:tblStyle w:val="a2"/>
        <w:bidiVisual/>
        <w:tblW w:w="11192"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3"/>
        <w:gridCol w:w="1741"/>
        <w:gridCol w:w="1587"/>
        <w:gridCol w:w="2902"/>
        <w:gridCol w:w="1489"/>
      </w:tblGrid>
      <w:tr w:rsidR="00AF64AB" w:rsidTr="00154D42">
        <w:tc>
          <w:tcPr>
            <w:tcW w:w="3473" w:type="dxa"/>
            <w:shd w:val="clear" w:color="auto" w:fill="9CC2E5"/>
          </w:tcPr>
          <w:p w:rsidR="00AF64AB" w:rsidRDefault="00390C06">
            <w:pPr>
              <w:pStyle w:val="Normal1"/>
              <w:bidi/>
              <w:jc w:val="center"/>
              <w:rPr>
                <w:rFonts w:ascii="Simplified Arabic" w:eastAsia="Simplified Arabic" w:hAnsi="Simplified Arabic" w:cs="Simplified Arabic"/>
              </w:rPr>
            </w:pPr>
            <w:r>
              <w:rPr>
                <w:rFonts w:ascii="Simplified Arabic" w:eastAsia="Simplified Arabic" w:hAnsi="Simplified Arabic" w:cs="Simplified Arabic"/>
                <w:rtl/>
              </w:rPr>
              <w:lastRenderedPageBreak/>
              <w:t>معلومات الكتاب المقرر</w:t>
            </w:r>
          </w:p>
          <w:p w:rsidR="00AF64AB" w:rsidRDefault="00390C06">
            <w:pPr>
              <w:pStyle w:val="Normal1"/>
              <w:bidi/>
              <w:jc w:val="center"/>
              <w:rPr>
                <w:rFonts w:ascii="Simplified Arabic" w:eastAsia="Simplified Arabic" w:hAnsi="Simplified Arabic" w:cs="Simplified Arabic"/>
                <w:b/>
              </w:rPr>
            </w:pPr>
            <w:r>
              <w:rPr>
                <w:rFonts w:ascii="Simplified Arabic" w:eastAsia="Simplified Arabic" w:hAnsi="Simplified Arabic" w:cs="Simplified Arabic"/>
                <w:b/>
                <w:sz w:val="20"/>
                <w:szCs w:val="20"/>
                <w:rtl/>
              </w:rPr>
              <w:t>(العنوان، المؤلف، تاريخ الإصدار، دار النشر)</w:t>
            </w:r>
          </w:p>
        </w:tc>
        <w:tc>
          <w:tcPr>
            <w:tcW w:w="7719" w:type="dxa"/>
            <w:gridSpan w:val="4"/>
            <w:shd w:val="clear" w:color="auto" w:fill="auto"/>
          </w:tcPr>
          <w:p w:rsidR="00154D42" w:rsidRPr="006860C2" w:rsidRDefault="00154D42" w:rsidP="00154D42">
            <w:pPr>
              <w:pStyle w:val="Heading1"/>
              <w:rPr>
                <w:b w:val="0"/>
                <w:bCs/>
                <w:sz w:val="24"/>
                <w:szCs w:val="24"/>
              </w:rPr>
            </w:pPr>
            <w:r w:rsidRPr="006860C2">
              <w:rPr>
                <w:b w:val="0"/>
                <w:bCs/>
                <w:sz w:val="24"/>
                <w:szCs w:val="24"/>
              </w:rPr>
              <w:t>Current Gerontology and Geriatrics Research.</w:t>
            </w:r>
          </w:p>
          <w:p w:rsidR="00154D42" w:rsidRPr="00012DDC" w:rsidRDefault="00154D42" w:rsidP="00154D42">
            <w:r w:rsidRPr="00012DDC">
              <w:rPr>
                <w:rStyle w:val="st"/>
              </w:rPr>
              <w:t>The</w:t>
            </w:r>
            <w:r w:rsidRPr="00012DDC">
              <w:rPr>
                <w:rStyle w:val="st"/>
                <w:i/>
                <w:iCs/>
              </w:rPr>
              <w:t xml:space="preserve"> </w:t>
            </w:r>
            <w:r w:rsidRPr="00012DDC">
              <w:rPr>
                <w:rStyle w:val="Emphasis"/>
                <w:i w:val="0"/>
                <w:iCs w:val="0"/>
              </w:rPr>
              <w:t>Journal</w:t>
            </w:r>
            <w:r w:rsidRPr="00012DDC">
              <w:rPr>
                <w:rStyle w:val="st"/>
                <w:i/>
                <w:iCs/>
              </w:rPr>
              <w:t xml:space="preserve"> </w:t>
            </w:r>
            <w:r w:rsidRPr="00012DDC">
              <w:rPr>
                <w:rStyle w:val="st"/>
              </w:rPr>
              <w:t>of</w:t>
            </w:r>
            <w:r w:rsidRPr="00012DDC">
              <w:rPr>
                <w:rStyle w:val="st"/>
                <w:i/>
                <w:iCs/>
              </w:rPr>
              <w:t xml:space="preserve"> </w:t>
            </w:r>
            <w:r w:rsidRPr="00012DDC">
              <w:rPr>
                <w:rStyle w:val="Emphasis"/>
                <w:i w:val="0"/>
                <w:iCs w:val="0"/>
              </w:rPr>
              <w:t>Gerontology</w:t>
            </w:r>
            <w:r>
              <w:rPr>
                <w:rStyle w:val="Emphasis"/>
                <w:i w:val="0"/>
                <w:iCs w:val="0"/>
              </w:rPr>
              <w:t xml:space="preserve">  ,   </w:t>
            </w:r>
            <w:r w:rsidRPr="00B36BE2">
              <w:t>Patricia A. Tabloski</w:t>
            </w:r>
            <w:r>
              <w:rPr>
                <w:rStyle w:val="Emphasis"/>
                <w:i w:val="0"/>
                <w:iCs w:val="0"/>
              </w:rPr>
              <w:t xml:space="preserve">, </w:t>
            </w:r>
            <w:r w:rsidRPr="00B36BE2">
              <w:t>Prentice Hal</w:t>
            </w:r>
            <w:r>
              <w:t>l</w:t>
            </w:r>
            <w:r>
              <w:rPr>
                <w:rStyle w:val="Emphasis"/>
                <w:i w:val="0"/>
                <w:iCs w:val="0"/>
              </w:rPr>
              <w:t>,</w:t>
            </w:r>
            <w:r w:rsidRPr="00984F7A">
              <w:rPr>
                <w:lang w:bidi="ar-JO"/>
              </w:rPr>
              <w:t xml:space="preserve"> 20</w:t>
            </w:r>
            <w:r>
              <w:rPr>
                <w:lang w:bidi="ar-JO"/>
              </w:rPr>
              <w:t>06</w:t>
            </w:r>
            <w:r>
              <w:rPr>
                <w:rStyle w:val="Emphasis"/>
                <w:i w:val="0"/>
                <w:iCs w:val="0"/>
              </w:rPr>
              <w:t>,</w:t>
            </w:r>
            <w:r w:rsidRPr="00B36BE2">
              <w:t xml:space="preserve"> 2</w:t>
            </w:r>
            <w:r w:rsidRPr="00B36BE2">
              <w:rPr>
                <w:vertAlign w:val="superscript"/>
              </w:rPr>
              <w:t>nd</w:t>
            </w:r>
            <w:r w:rsidRPr="00984F7A">
              <w:rPr>
                <w:lang w:bidi="ar-JO"/>
              </w:rPr>
              <w:t xml:space="preserve">  </w:t>
            </w:r>
            <w:r>
              <w:rPr>
                <w:lang w:bidi="ar-JO"/>
              </w:rPr>
              <w:t>E</w:t>
            </w:r>
            <w:r w:rsidRPr="00984F7A">
              <w:rPr>
                <w:lang w:bidi="ar-JO"/>
              </w:rPr>
              <w:t>dition</w:t>
            </w:r>
            <w:r>
              <w:rPr>
                <w:rStyle w:val="Emphasis"/>
                <w:i w:val="0"/>
                <w:iCs w:val="0"/>
              </w:rPr>
              <w:t xml:space="preserve">                                                             </w:t>
            </w:r>
          </w:p>
          <w:p w:rsidR="00154D42" w:rsidRDefault="00154D42">
            <w:pPr>
              <w:pStyle w:val="Normal1"/>
              <w:bidi/>
            </w:pPr>
          </w:p>
          <w:p w:rsidR="00154D42" w:rsidRDefault="00154D42" w:rsidP="00154D42">
            <w:pPr>
              <w:pStyle w:val="Normal1"/>
              <w:bidi/>
            </w:pPr>
          </w:p>
          <w:p w:rsidR="00224819" w:rsidRDefault="00224819" w:rsidP="00154D42">
            <w:pPr>
              <w:pStyle w:val="Normal1"/>
              <w:bidi/>
            </w:pPr>
            <w:r>
              <w:t xml:space="preserve">Clinical Geriatrics by T.S.Dharmarajan, Dr. Robert A. Norman-CRC PressINC, 2003 </w:t>
            </w:r>
          </w:p>
          <w:p w:rsidR="00AF64AB" w:rsidRDefault="00224819" w:rsidP="00224819">
            <w:pPr>
              <w:pStyle w:val="Normal1"/>
              <w:bidi/>
              <w:rPr>
                <w:rFonts w:ascii="Simplified Arabic" w:eastAsia="Simplified Arabic" w:hAnsi="Simplified Arabic" w:cs="Simplified Arabic"/>
                <w:b/>
              </w:rPr>
            </w:pPr>
            <w:r>
              <w:t xml:space="preserve"> Principle and practice of geriatric Medicine, M. S. John Pathy,Alan J. Sinclair, John E. Morley</w:t>
            </w:r>
            <w:r>
              <w:sym w:font="Symbol" w:char="F0B7"/>
            </w:r>
          </w:p>
        </w:tc>
      </w:tr>
      <w:tr w:rsidR="00AF64AB" w:rsidTr="00154D42">
        <w:tc>
          <w:tcPr>
            <w:tcW w:w="3473" w:type="dxa"/>
            <w:shd w:val="clear" w:color="auto" w:fill="9CC2E5"/>
          </w:tcPr>
          <w:p w:rsidR="00AF64AB" w:rsidRDefault="00390C06">
            <w:pPr>
              <w:pStyle w:val="Normal1"/>
              <w:bidi/>
              <w:jc w:val="center"/>
              <w:rPr>
                <w:rFonts w:ascii="Simplified Arabic" w:eastAsia="Simplified Arabic" w:hAnsi="Simplified Arabic" w:cs="Simplified Arabic"/>
              </w:rPr>
            </w:pPr>
            <w:r>
              <w:rPr>
                <w:rFonts w:ascii="Simplified Arabic" w:eastAsia="Simplified Arabic" w:hAnsi="Simplified Arabic" w:cs="Simplified Arabic"/>
                <w:rtl/>
              </w:rPr>
              <w:t xml:space="preserve">مصادر التعلم المساندة </w:t>
            </w:r>
          </w:p>
          <w:p w:rsidR="00AF64AB" w:rsidRDefault="00390C06">
            <w:pPr>
              <w:pStyle w:val="Normal1"/>
              <w:bidi/>
              <w:rPr>
                <w:rFonts w:ascii="Simplified Arabic" w:eastAsia="Simplified Arabic" w:hAnsi="Simplified Arabic" w:cs="Simplified Arabic"/>
                <w:b/>
              </w:rPr>
            </w:pPr>
            <w:r>
              <w:rPr>
                <w:rFonts w:ascii="Simplified Arabic" w:eastAsia="Simplified Arabic" w:hAnsi="Simplified Arabic" w:cs="Simplified Arabic"/>
                <w:b/>
                <w:sz w:val="20"/>
                <w:szCs w:val="20"/>
                <w:rtl/>
              </w:rPr>
              <w:t>(كتب، قواعد بيانات، دوريات، برمجيات، تطبيقات، أخرى)</w:t>
            </w:r>
          </w:p>
        </w:tc>
        <w:tc>
          <w:tcPr>
            <w:tcW w:w="7719" w:type="dxa"/>
            <w:gridSpan w:val="4"/>
            <w:shd w:val="clear" w:color="auto" w:fill="auto"/>
          </w:tcPr>
          <w:p w:rsidR="00154D42" w:rsidRDefault="00154D42">
            <w:pPr>
              <w:pStyle w:val="Normal1"/>
              <w:bidi/>
              <w:rPr>
                <w:rFonts w:ascii="Simplified Arabic" w:eastAsia="Simplified Arabic" w:hAnsi="Simplified Arabic" w:cs="Simplified Arabic"/>
                <w:b/>
              </w:rPr>
            </w:pPr>
          </w:p>
          <w:p w:rsidR="00176969" w:rsidRDefault="00176969" w:rsidP="00154D42">
            <w:pPr>
              <w:pStyle w:val="Normal1"/>
              <w:bidi/>
            </w:pPr>
            <w:r>
              <w:t xml:space="preserve"> Handbook of geriatric care management(3rd Ed): Cathy Joe Cress; AI Books </w:t>
            </w:r>
          </w:p>
          <w:p w:rsidR="00AF64AB" w:rsidRDefault="00176969" w:rsidP="00176969">
            <w:pPr>
              <w:pStyle w:val="Normal1"/>
              <w:bidi/>
              <w:rPr>
                <w:rFonts w:ascii="Simplified Arabic" w:eastAsia="Simplified Arabic" w:hAnsi="Simplified Arabic" w:cs="Simplified Arabic"/>
                <w:b/>
              </w:rPr>
            </w:pPr>
            <w:r>
              <w:t xml:space="preserve"> Care of the geriatric patients: Tom J Wachtel , MD, M</w:t>
            </w:r>
            <w:r w:rsidR="00154D42">
              <w:t>arsha D. Fretwell, M.D; AI Books</w:t>
            </w:r>
            <w:r>
              <w:sym w:font="Symbol" w:char="F0B7"/>
            </w:r>
          </w:p>
          <w:p w:rsidR="00AF64AB" w:rsidRDefault="00390C06">
            <w:pPr>
              <w:pStyle w:val="Normal1"/>
              <w:bidi/>
              <w:rPr>
                <w:rFonts w:ascii="Simplified Arabic" w:eastAsia="Simplified Arabic" w:hAnsi="Simplified Arabic" w:cs="Simplified Arabic"/>
                <w:b/>
              </w:rPr>
            </w:pPr>
            <w:r>
              <w:rPr>
                <w:rFonts w:ascii="Simplified Arabic" w:eastAsia="Simplified Arabic" w:hAnsi="Simplified Arabic" w:cs="Simplified Arabic"/>
                <w:b/>
              </w:rPr>
              <w:t>.</w:t>
            </w:r>
          </w:p>
        </w:tc>
      </w:tr>
      <w:tr w:rsidR="00AF64AB" w:rsidTr="00154D42">
        <w:tc>
          <w:tcPr>
            <w:tcW w:w="3473" w:type="dxa"/>
            <w:shd w:val="clear" w:color="auto" w:fill="9CC2E5"/>
          </w:tcPr>
          <w:p w:rsidR="00AF64AB" w:rsidRDefault="00390C06">
            <w:pPr>
              <w:pStyle w:val="Normal1"/>
              <w:bidi/>
              <w:jc w:val="center"/>
              <w:rPr>
                <w:rFonts w:ascii="Simplified Arabic" w:eastAsia="Simplified Arabic" w:hAnsi="Simplified Arabic" w:cs="Simplified Arabic"/>
              </w:rPr>
            </w:pPr>
            <w:r>
              <w:rPr>
                <w:rFonts w:ascii="Simplified Arabic" w:eastAsia="Simplified Arabic" w:hAnsi="Simplified Arabic" w:cs="Simplified Arabic"/>
                <w:rtl/>
              </w:rPr>
              <w:t>المواقع الالكترونية الداعمة</w:t>
            </w:r>
          </w:p>
        </w:tc>
        <w:tc>
          <w:tcPr>
            <w:tcW w:w="7719" w:type="dxa"/>
            <w:gridSpan w:val="4"/>
            <w:shd w:val="clear" w:color="auto" w:fill="auto"/>
          </w:tcPr>
          <w:p w:rsidR="00AF64AB" w:rsidRDefault="00AF64AB">
            <w:pPr>
              <w:pStyle w:val="Normal1"/>
              <w:bidi/>
              <w:rPr>
                <w:rFonts w:ascii="Simplified Arabic" w:eastAsia="Simplified Arabic" w:hAnsi="Simplified Arabic" w:cs="Simplified Arabic"/>
                <w:b/>
              </w:rPr>
            </w:pPr>
          </w:p>
        </w:tc>
      </w:tr>
      <w:tr w:rsidR="00AF64AB" w:rsidTr="00154D42">
        <w:tc>
          <w:tcPr>
            <w:tcW w:w="3473" w:type="dxa"/>
            <w:shd w:val="clear" w:color="auto" w:fill="9CC2E5"/>
          </w:tcPr>
          <w:p w:rsidR="00AF64AB" w:rsidRDefault="00390C06">
            <w:pPr>
              <w:pStyle w:val="Normal1"/>
              <w:bidi/>
              <w:jc w:val="center"/>
              <w:rPr>
                <w:rFonts w:ascii="Simplified Arabic" w:eastAsia="Simplified Arabic" w:hAnsi="Simplified Arabic" w:cs="Simplified Arabic"/>
              </w:rPr>
            </w:pPr>
            <w:r>
              <w:rPr>
                <w:rFonts w:ascii="Simplified Arabic" w:eastAsia="Simplified Arabic" w:hAnsi="Simplified Arabic" w:cs="Simplified Arabic"/>
                <w:rtl/>
              </w:rPr>
              <w:t>البيئة المادية للتدريس</w:t>
            </w:r>
          </w:p>
        </w:tc>
        <w:tc>
          <w:tcPr>
            <w:tcW w:w="1741" w:type="dxa"/>
            <w:shd w:val="clear" w:color="auto" w:fill="FFF2CC"/>
          </w:tcPr>
          <w:p w:rsidR="00AF64AB" w:rsidRDefault="00390C06">
            <w:pPr>
              <w:pStyle w:val="Normal1"/>
              <w:numPr>
                <w:ilvl w:val="0"/>
                <w:numId w:val="5"/>
              </w:numPr>
              <w:bidi/>
              <w:ind w:left="0" w:firstLine="0"/>
            </w:pPr>
            <w:r>
              <w:rPr>
                <w:rFonts w:ascii="Simplified Arabic" w:eastAsia="Simplified Arabic" w:hAnsi="Simplified Arabic" w:cs="Simplified Arabic"/>
                <w:rtl/>
              </w:rPr>
              <w:t>قاعة دراسية</w:t>
            </w:r>
          </w:p>
        </w:tc>
        <w:tc>
          <w:tcPr>
            <w:tcW w:w="1587" w:type="dxa"/>
            <w:shd w:val="clear" w:color="auto" w:fill="auto"/>
          </w:tcPr>
          <w:p w:rsidR="00AF64AB" w:rsidRDefault="00390C06">
            <w:pPr>
              <w:pStyle w:val="Normal1"/>
              <w:numPr>
                <w:ilvl w:val="0"/>
                <w:numId w:val="2"/>
              </w:numPr>
              <w:bidi/>
              <w:ind w:left="0" w:firstLine="0"/>
              <w:rPr>
                <w:b/>
                <w:color w:val="BFBFBF"/>
              </w:rPr>
            </w:pPr>
            <w:r>
              <w:rPr>
                <w:rFonts w:ascii="Simplified Arabic" w:eastAsia="Simplified Arabic" w:hAnsi="Simplified Arabic" w:cs="Simplified Arabic"/>
                <w:b/>
                <w:color w:val="BFBFBF"/>
                <w:rtl/>
              </w:rPr>
              <w:t>مختبر/ مشغل</w:t>
            </w:r>
          </w:p>
        </w:tc>
        <w:tc>
          <w:tcPr>
            <w:tcW w:w="2902" w:type="dxa"/>
            <w:shd w:val="clear" w:color="auto" w:fill="FFF2CC"/>
          </w:tcPr>
          <w:p w:rsidR="00AF64AB" w:rsidRDefault="00390C06">
            <w:pPr>
              <w:pStyle w:val="Normal1"/>
              <w:numPr>
                <w:ilvl w:val="0"/>
                <w:numId w:val="5"/>
              </w:numPr>
              <w:bidi/>
              <w:ind w:left="0" w:firstLine="0"/>
            </w:pPr>
            <w:r>
              <w:rPr>
                <w:rFonts w:ascii="Simplified Arabic" w:eastAsia="Simplified Arabic" w:hAnsi="Simplified Arabic" w:cs="Simplified Arabic"/>
                <w:rtl/>
              </w:rPr>
              <w:t>منصة تعليمية افتراضية</w:t>
            </w:r>
          </w:p>
        </w:tc>
        <w:tc>
          <w:tcPr>
            <w:tcW w:w="1489" w:type="dxa"/>
            <w:shd w:val="clear" w:color="auto" w:fill="auto"/>
          </w:tcPr>
          <w:p w:rsidR="00AF64AB" w:rsidRDefault="00390C06">
            <w:pPr>
              <w:pStyle w:val="Normal1"/>
              <w:numPr>
                <w:ilvl w:val="0"/>
                <w:numId w:val="2"/>
              </w:numPr>
              <w:bidi/>
              <w:ind w:left="0" w:firstLine="0"/>
              <w:rPr>
                <w:b/>
                <w:color w:val="BFBFBF"/>
              </w:rPr>
            </w:pPr>
            <w:r>
              <w:rPr>
                <w:rFonts w:ascii="Simplified Arabic" w:eastAsia="Simplified Arabic" w:hAnsi="Simplified Arabic" w:cs="Simplified Arabic"/>
                <w:b/>
                <w:color w:val="BFBFBF"/>
                <w:rtl/>
              </w:rPr>
              <w:t>أخرى</w:t>
            </w:r>
          </w:p>
        </w:tc>
      </w:tr>
    </w:tbl>
    <w:p w:rsidR="00AF64AB" w:rsidRDefault="00AF64AB">
      <w:pPr>
        <w:pStyle w:val="Normal1"/>
        <w:bidi/>
        <w:rPr>
          <w:rFonts w:ascii="Simplified Arabic" w:eastAsia="Simplified Arabic" w:hAnsi="Simplified Arabic" w:cs="Simplified Arabic"/>
          <w:b/>
          <w:color w:val="0070C0"/>
        </w:rPr>
      </w:pPr>
    </w:p>
    <w:p w:rsidR="00AF64AB" w:rsidRDefault="00390C06">
      <w:pPr>
        <w:pStyle w:val="Normal1"/>
        <w:bidi/>
        <w:rPr>
          <w:rFonts w:ascii="Simplified Arabic" w:eastAsia="Simplified Arabic" w:hAnsi="Simplified Arabic" w:cs="Simplified Arabic"/>
          <w:b/>
        </w:rPr>
      </w:pPr>
      <w:r>
        <w:rPr>
          <w:rFonts w:ascii="Simplified Arabic" w:eastAsia="Simplified Arabic" w:hAnsi="Simplified Arabic" w:cs="Simplified Arabic"/>
          <w:b/>
          <w:color w:val="0070C0"/>
          <w:rtl/>
        </w:rPr>
        <w:t>مخرجات تعلم المادة الدراسية</w:t>
      </w:r>
      <w:r>
        <w:rPr>
          <w:rFonts w:ascii="Simplified Arabic" w:eastAsia="Simplified Arabic" w:hAnsi="Simplified Arabic" w:cs="Simplified Arabic"/>
          <w:i/>
          <w:sz w:val="20"/>
          <w:szCs w:val="20"/>
        </w:rPr>
        <w:t xml:space="preserve"> S= Skills,  C= Competences)</w:t>
      </w:r>
      <w:r>
        <w:rPr>
          <w:rFonts w:ascii="Simplified Arabic" w:eastAsia="Simplified Arabic" w:hAnsi="Simplified Arabic" w:cs="Simplified Arabic"/>
          <w:b/>
          <w:color w:val="0070C0"/>
        </w:rPr>
        <w:t xml:space="preserve">        </w:t>
      </w:r>
      <w:r>
        <w:rPr>
          <w:rFonts w:ascii="Simplified Arabic" w:eastAsia="Simplified Arabic" w:hAnsi="Simplified Arabic" w:cs="Simplified Arabic"/>
          <w:b/>
        </w:rPr>
        <w:t xml:space="preserve"> </w:t>
      </w:r>
      <w:r>
        <w:rPr>
          <w:rFonts w:ascii="Simplified Arabic" w:eastAsia="Simplified Arabic" w:hAnsi="Simplified Arabic" w:cs="Simplified Arabic"/>
          <w:i/>
          <w:sz w:val="20"/>
          <w:szCs w:val="20"/>
        </w:rPr>
        <w:t xml:space="preserve">(K= Knowledge,  </w:t>
      </w:r>
    </w:p>
    <w:tbl>
      <w:tblPr>
        <w:tblStyle w:val="a3"/>
        <w:bidiVisual/>
        <w:tblW w:w="99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8"/>
        <w:gridCol w:w="7870"/>
        <w:gridCol w:w="1484"/>
      </w:tblGrid>
      <w:tr w:rsidR="00AF64AB">
        <w:trPr>
          <w:jc w:val="center"/>
        </w:trPr>
        <w:tc>
          <w:tcPr>
            <w:tcW w:w="608" w:type="dxa"/>
            <w:shd w:val="clear" w:color="auto" w:fill="9CC2E5"/>
            <w:vAlign w:val="center"/>
          </w:tcPr>
          <w:p w:rsidR="00AF64AB" w:rsidRDefault="00390C06">
            <w:pPr>
              <w:pStyle w:val="Normal1"/>
              <w:tabs>
                <w:tab w:val="left" w:pos="5789"/>
              </w:tabs>
              <w:bidi/>
              <w:jc w:val="center"/>
              <w:rPr>
                <w:rFonts w:ascii="Simplified Arabic" w:eastAsia="Simplified Arabic" w:hAnsi="Simplified Arabic" w:cs="Simplified Arabic"/>
                <w:b/>
              </w:rPr>
            </w:pPr>
            <w:r>
              <w:rPr>
                <w:rFonts w:ascii="Simplified Arabic" w:eastAsia="Simplified Arabic" w:hAnsi="Simplified Arabic" w:cs="Simplified Arabic"/>
                <w:b/>
                <w:rtl/>
              </w:rPr>
              <w:t>الرقم</w:t>
            </w:r>
          </w:p>
        </w:tc>
        <w:tc>
          <w:tcPr>
            <w:tcW w:w="7870" w:type="dxa"/>
            <w:shd w:val="clear" w:color="auto" w:fill="9CC2E5"/>
            <w:vAlign w:val="center"/>
          </w:tcPr>
          <w:p w:rsidR="00AF64AB" w:rsidRDefault="00390C06">
            <w:pPr>
              <w:pStyle w:val="Normal1"/>
              <w:tabs>
                <w:tab w:val="left" w:pos="5789"/>
              </w:tabs>
              <w:bidi/>
              <w:jc w:val="center"/>
              <w:rPr>
                <w:rFonts w:ascii="Simplified Arabic" w:eastAsia="Simplified Arabic" w:hAnsi="Simplified Arabic" w:cs="Simplified Arabic"/>
                <w:b/>
              </w:rPr>
            </w:pPr>
            <w:r>
              <w:rPr>
                <w:rFonts w:ascii="Simplified Arabic" w:eastAsia="Simplified Arabic" w:hAnsi="Simplified Arabic" w:cs="Simplified Arabic"/>
                <w:b/>
                <w:rtl/>
              </w:rPr>
              <w:t>مخرجات تعلم المادة</w:t>
            </w:r>
          </w:p>
        </w:tc>
        <w:tc>
          <w:tcPr>
            <w:tcW w:w="1484" w:type="dxa"/>
            <w:shd w:val="clear" w:color="auto" w:fill="9CC2E5"/>
          </w:tcPr>
          <w:p w:rsidR="00AF64AB" w:rsidRDefault="00390C06">
            <w:pPr>
              <w:pStyle w:val="Normal1"/>
              <w:tabs>
                <w:tab w:val="left" w:pos="5789"/>
              </w:tabs>
              <w:bidi/>
              <w:jc w:val="center"/>
              <w:rPr>
                <w:rFonts w:ascii="Simplified Arabic" w:eastAsia="Simplified Arabic" w:hAnsi="Simplified Arabic" w:cs="Simplified Arabic"/>
                <w:b/>
              </w:rPr>
            </w:pPr>
            <w:r>
              <w:rPr>
                <w:rFonts w:ascii="Simplified Arabic" w:eastAsia="Simplified Arabic" w:hAnsi="Simplified Arabic" w:cs="Simplified Arabic"/>
                <w:b/>
                <w:rtl/>
              </w:rPr>
              <w:t>رمز مخرج تعلم البرنامج المرتبط</w:t>
            </w:r>
          </w:p>
        </w:tc>
      </w:tr>
      <w:tr w:rsidR="00AF64AB">
        <w:trPr>
          <w:jc w:val="center"/>
        </w:trPr>
        <w:tc>
          <w:tcPr>
            <w:tcW w:w="9962" w:type="dxa"/>
            <w:gridSpan w:val="3"/>
            <w:shd w:val="clear" w:color="auto" w:fill="D0CECE"/>
          </w:tcPr>
          <w:p w:rsidR="00AF64AB" w:rsidRDefault="00390C06">
            <w:pPr>
              <w:pStyle w:val="Normal1"/>
              <w:tabs>
                <w:tab w:val="left" w:pos="5789"/>
              </w:tabs>
              <w:bidi/>
              <w:jc w:val="center"/>
              <w:rPr>
                <w:rFonts w:ascii="Simplified Arabic" w:eastAsia="Simplified Arabic" w:hAnsi="Simplified Arabic" w:cs="Simplified Arabic"/>
                <w:b/>
              </w:rPr>
            </w:pPr>
            <w:r>
              <w:rPr>
                <w:rFonts w:ascii="Simplified Arabic" w:eastAsia="Simplified Arabic" w:hAnsi="Simplified Arabic" w:cs="Simplified Arabic"/>
                <w:b/>
                <w:rtl/>
              </w:rPr>
              <w:t>المعرفة</w:t>
            </w:r>
          </w:p>
        </w:tc>
      </w:tr>
      <w:tr w:rsidR="00AF64AB">
        <w:trPr>
          <w:jc w:val="center"/>
        </w:trPr>
        <w:tc>
          <w:tcPr>
            <w:tcW w:w="608" w:type="dxa"/>
            <w:shd w:val="clear" w:color="auto" w:fill="auto"/>
          </w:tcPr>
          <w:p w:rsidR="00AF64AB" w:rsidRDefault="00390C06">
            <w:pPr>
              <w:pStyle w:val="Normal1"/>
              <w:tabs>
                <w:tab w:val="left" w:pos="5789"/>
              </w:tabs>
              <w:bidi/>
              <w:rPr>
                <w:rFonts w:ascii="Simplified Arabic" w:eastAsia="Simplified Arabic" w:hAnsi="Simplified Arabic" w:cs="Simplified Arabic"/>
              </w:rPr>
            </w:pPr>
            <w:r>
              <w:rPr>
                <w:rFonts w:ascii="Simplified Arabic" w:eastAsia="Simplified Arabic" w:hAnsi="Simplified Arabic" w:cs="Simplified Arabic"/>
              </w:rPr>
              <w:t>K1</w:t>
            </w:r>
          </w:p>
        </w:tc>
        <w:tc>
          <w:tcPr>
            <w:tcW w:w="7870" w:type="dxa"/>
            <w:shd w:val="clear" w:color="auto" w:fill="auto"/>
          </w:tcPr>
          <w:p w:rsidR="00AF64AB" w:rsidRDefault="00D1067C">
            <w:pPr>
              <w:pStyle w:val="Normal1"/>
              <w:tabs>
                <w:tab w:val="left" w:pos="5789"/>
              </w:tabs>
              <w:bidi/>
              <w:rPr>
                <w:rFonts w:ascii="Simplified Arabic" w:eastAsia="Simplified Arabic" w:hAnsi="Simplified Arabic" w:cs="Simplified Arabic"/>
              </w:rPr>
            </w:pPr>
            <w:r w:rsidRPr="000E091E">
              <w:t xml:space="preserve">Understand </w:t>
            </w:r>
            <w:r w:rsidRPr="000E091E">
              <w:rPr>
                <w:bCs/>
              </w:rPr>
              <w:t xml:space="preserve">basic principles related to characteristics of the aging population, concepts of </w:t>
            </w:r>
            <w:r w:rsidRPr="000E091E">
              <w:t xml:space="preserve">Gerontology Nursing </w:t>
            </w:r>
            <w:r w:rsidRPr="000E091E">
              <w:rPr>
                <w:bCs/>
              </w:rPr>
              <w:t>care</w:t>
            </w:r>
          </w:p>
        </w:tc>
        <w:tc>
          <w:tcPr>
            <w:tcW w:w="1484" w:type="dxa"/>
            <w:shd w:val="clear" w:color="auto" w:fill="auto"/>
          </w:tcPr>
          <w:p w:rsidR="00AF64AB" w:rsidRDefault="008A12C9" w:rsidP="008A12C9">
            <w:pPr>
              <w:pStyle w:val="Normal1"/>
              <w:tabs>
                <w:tab w:val="left" w:pos="5789"/>
              </w:tabs>
              <w:rPr>
                <w:rFonts w:ascii="Simplified Arabic" w:eastAsia="Simplified Arabic" w:hAnsi="Simplified Arabic" w:cs="Simplified Arabic"/>
              </w:rPr>
            </w:pPr>
            <w:r>
              <w:rPr>
                <w:rFonts w:ascii="Simplified Arabic" w:eastAsia="Simplified Arabic" w:hAnsi="Simplified Arabic" w:cs="Simplified Arabic"/>
              </w:rPr>
              <w:t>1 2 4</w:t>
            </w:r>
          </w:p>
        </w:tc>
      </w:tr>
      <w:tr w:rsidR="00AF64AB">
        <w:trPr>
          <w:jc w:val="center"/>
        </w:trPr>
        <w:tc>
          <w:tcPr>
            <w:tcW w:w="608" w:type="dxa"/>
            <w:shd w:val="clear" w:color="auto" w:fill="auto"/>
          </w:tcPr>
          <w:p w:rsidR="00AF64AB" w:rsidRDefault="00390C06">
            <w:pPr>
              <w:pStyle w:val="Normal1"/>
              <w:tabs>
                <w:tab w:val="left" w:pos="5789"/>
              </w:tabs>
              <w:bidi/>
              <w:rPr>
                <w:rFonts w:ascii="Simplified Arabic" w:eastAsia="Simplified Arabic" w:hAnsi="Simplified Arabic" w:cs="Simplified Arabic"/>
              </w:rPr>
            </w:pPr>
            <w:r>
              <w:rPr>
                <w:rFonts w:ascii="Simplified Arabic" w:eastAsia="Simplified Arabic" w:hAnsi="Simplified Arabic" w:cs="Simplified Arabic"/>
              </w:rPr>
              <w:t>K2</w:t>
            </w:r>
          </w:p>
        </w:tc>
        <w:tc>
          <w:tcPr>
            <w:tcW w:w="7870" w:type="dxa"/>
            <w:shd w:val="clear" w:color="auto" w:fill="auto"/>
          </w:tcPr>
          <w:p w:rsidR="00AF64AB" w:rsidRDefault="00AF64AB">
            <w:pPr>
              <w:pStyle w:val="Normal1"/>
              <w:tabs>
                <w:tab w:val="left" w:pos="5789"/>
              </w:tabs>
              <w:bidi/>
              <w:rPr>
                <w:rFonts w:ascii="Simplified Arabic" w:eastAsia="Simplified Arabic" w:hAnsi="Simplified Arabic" w:cs="Simplified Arabic"/>
              </w:rPr>
            </w:pPr>
          </w:p>
        </w:tc>
        <w:tc>
          <w:tcPr>
            <w:tcW w:w="1484" w:type="dxa"/>
            <w:shd w:val="clear" w:color="auto" w:fill="auto"/>
          </w:tcPr>
          <w:p w:rsidR="00AF64AB" w:rsidRDefault="008A12C9" w:rsidP="008A12C9">
            <w:pPr>
              <w:pStyle w:val="Normal1"/>
              <w:tabs>
                <w:tab w:val="left" w:pos="5789"/>
              </w:tabs>
              <w:rPr>
                <w:rFonts w:ascii="Simplified Arabic" w:eastAsia="Simplified Arabic" w:hAnsi="Simplified Arabic" w:cs="Simplified Arabic"/>
              </w:rPr>
            </w:pPr>
            <w:r>
              <w:rPr>
                <w:rFonts w:ascii="Simplified Arabic" w:eastAsia="Simplified Arabic" w:hAnsi="Simplified Arabic" w:cs="Simplified Arabic"/>
              </w:rPr>
              <w:t>2 4 6</w:t>
            </w:r>
          </w:p>
        </w:tc>
      </w:tr>
      <w:tr w:rsidR="00AF64AB">
        <w:trPr>
          <w:jc w:val="center"/>
        </w:trPr>
        <w:tc>
          <w:tcPr>
            <w:tcW w:w="608" w:type="dxa"/>
            <w:shd w:val="clear" w:color="auto" w:fill="auto"/>
          </w:tcPr>
          <w:p w:rsidR="00AF64AB" w:rsidRDefault="00390C06">
            <w:pPr>
              <w:pStyle w:val="Normal1"/>
              <w:tabs>
                <w:tab w:val="left" w:pos="5789"/>
              </w:tabs>
              <w:bidi/>
              <w:rPr>
                <w:rFonts w:ascii="Simplified Arabic" w:eastAsia="Simplified Arabic" w:hAnsi="Simplified Arabic" w:cs="Simplified Arabic"/>
              </w:rPr>
            </w:pPr>
            <w:r>
              <w:rPr>
                <w:rFonts w:ascii="Simplified Arabic" w:eastAsia="Simplified Arabic" w:hAnsi="Simplified Arabic" w:cs="Simplified Arabic"/>
              </w:rPr>
              <w:t>K3</w:t>
            </w:r>
          </w:p>
        </w:tc>
        <w:tc>
          <w:tcPr>
            <w:tcW w:w="7870" w:type="dxa"/>
            <w:shd w:val="clear" w:color="auto" w:fill="auto"/>
          </w:tcPr>
          <w:p w:rsidR="00082253" w:rsidRDefault="00082253" w:rsidP="00082253">
            <w:pPr>
              <w:pStyle w:val="Normal1"/>
              <w:tabs>
                <w:tab w:val="left" w:pos="5789"/>
              </w:tabs>
              <w:bidi/>
              <w:rPr>
                <w:rtl/>
              </w:rPr>
            </w:pPr>
            <w:r>
              <w:t>Identify the unique health needs of older adults</w:t>
            </w:r>
          </w:p>
          <w:p w:rsidR="00AF64AB" w:rsidRPr="00082253" w:rsidRDefault="00AF64AB">
            <w:pPr>
              <w:pStyle w:val="Normal1"/>
              <w:tabs>
                <w:tab w:val="left" w:pos="5789"/>
              </w:tabs>
              <w:bidi/>
              <w:rPr>
                <w:rFonts w:ascii="Simplified Arabic" w:eastAsia="Simplified Arabic" w:hAnsi="Simplified Arabic" w:cs="Simplified Arabic"/>
              </w:rPr>
            </w:pPr>
          </w:p>
        </w:tc>
        <w:tc>
          <w:tcPr>
            <w:tcW w:w="1484" w:type="dxa"/>
            <w:shd w:val="clear" w:color="auto" w:fill="auto"/>
          </w:tcPr>
          <w:p w:rsidR="00AF64AB" w:rsidRDefault="008A12C9" w:rsidP="008A12C9">
            <w:pPr>
              <w:pStyle w:val="Normal1"/>
              <w:tabs>
                <w:tab w:val="left" w:pos="5789"/>
              </w:tabs>
              <w:rPr>
                <w:rFonts w:ascii="Simplified Arabic" w:eastAsia="Simplified Arabic" w:hAnsi="Simplified Arabic" w:cs="Simplified Arabic"/>
              </w:rPr>
            </w:pPr>
            <w:r>
              <w:rPr>
                <w:rFonts w:ascii="Simplified Arabic" w:eastAsia="Simplified Arabic" w:hAnsi="Simplified Arabic" w:cs="Simplified Arabic"/>
              </w:rPr>
              <w:t>1 3 6</w:t>
            </w:r>
          </w:p>
        </w:tc>
      </w:tr>
      <w:tr w:rsidR="00AF64AB">
        <w:trPr>
          <w:jc w:val="center"/>
        </w:trPr>
        <w:tc>
          <w:tcPr>
            <w:tcW w:w="608" w:type="dxa"/>
            <w:shd w:val="clear" w:color="auto" w:fill="auto"/>
          </w:tcPr>
          <w:p w:rsidR="00AF64AB" w:rsidRDefault="00390C06">
            <w:pPr>
              <w:pStyle w:val="Normal1"/>
              <w:tabs>
                <w:tab w:val="left" w:pos="5789"/>
              </w:tabs>
              <w:bidi/>
              <w:rPr>
                <w:rFonts w:ascii="Simplified Arabic" w:eastAsia="Simplified Arabic" w:hAnsi="Simplified Arabic" w:cs="Simplified Arabic"/>
              </w:rPr>
            </w:pPr>
            <w:r>
              <w:rPr>
                <w:rFonts w:ascii="Simplified Arabic" w:eastAsia="Simplified Arabic" w:hAnsi="Simplified Arabic" w:cs="Simplified Arabic"/>
              </w:rPr>
              <w:t>K4</w:t>
            </w:r>
          </w:p>
        </w:tc>
        <w:tc>
          <w:tcPr>
            <w:tcW w:w="7870" w:type="dxa"/>
            <w:shd w:val="clear" w:color="auto" w:fill="auto"/>
          </w:tcPr>
          <w:p w:rsidR="00AF64AB" w:rsidRDefault="00D1067C">
            <w:pPr>
              <w:pStyle w:val="Normal1"/>
              <w:tabs>
                <w:tab w:val="left" w:pos="5789"/>
              </w:tabs>
              <w:bidi/>
              <w:rPr>
                <w:rFonts w:ascii="Simplified Arabic" w:eastAsia="Simplified Arabic" w:hAnsi="Simplified Arabic" w:cs="Simplified Arabic"/>
              </w:rPr>
            </w:pPr>
            <w:r w:rsidRPr="000E091E">
              <w:t>understand the changes  in the body systems that associated with aging  and issues that older people may face</w:t>
            </w:r>
          </w:p>
        </w:tc>
        <w:tc>
          <w:tcPr>
            <w:tcW w:w="1484" w:type="dxa"/>
            <w:shd w:val="clear" w:color="auto" w:fill="auto"/>
          </w:tcPr>
          <w:p w:rsidR="00AF64AB" w:rsidRDefault="008A12C9" w:rsidP="008A12C9">
            <w:pPr>
              <w:pStyle w:val="Normal1"/>
              <w:tabs>
                <w:tab w:val="left" w:pos="5789"/>
              </w:tabs>
              <w:rPr>
                <w:rFonts w:ascii="Simplified Arabic" w:eastAsia="Simplified Arabic" w:hAnsi="Simplified Arabic" w:cs="Simplified Arabic"/>
              </w:rPr>
            </w:pPr>
            <w:r>
              <w:rPr>
                <w:rFonts w:ascii="Simplified Arabic" w:eastAsia="Simplified Arabic" w:hAnsi="Simplified Arabic" w:cs="Simplified Arabic"/>
              </w:rPr>
              <w:t>3</w:t>
            </w:r>
          </w:p>
        </w:tc>
      </w:tr>
      <w:tr w:rsidR="00AF64AB">
        <w:trPr>
          <w:jc w:val="center"/>
        </w:trPr>
        <w:tc>
          <w:tcPr>
            <w:tcW w:w="9962" w:type="dxa"/>
            <w:gridSpan w:val="3"/>
            <w:shd w:val="clear" w:color="auto" w:fill="D0CECE"/>
          </w:tcPr>
          <w:p w:rsidR="00AF64AB" w:rsidRDefault="00390C06">
            <w:pPr>
              <w:pStyle w:val="Normal1"/>
              <w:tabs>
                <w:tab w:val="left" w:pos="5789"/>
              </w:tabs>
              <w:bidi/>
              <w:jc w:val="center"/>
              <w:rPr>
                <w:rFonts w:ascii="Simplified Arabic" w:eastAsia="Simplified Arabic" w:hAnsi="Simplified Arabic" w:cs="Simplified Arabic"/>
                <w:b/>
              </w:rPr>
            </w:pPr>
            <w:r>
              <w:rPr>
                <w:rFonts w:ascii="Simplified Arabic" w:eastAsia="Simplified Arabic" w:hAnsi="Simplified Arabic" w:cs="Simplified Arabic"/>
                <w:b/>
                <w:rtl/>
              </w:rPr>
              <w:t>المهارات</w:t>
            </w:r>
          </w:p>
        </w:tc>
      </w:tr>
      <w:tr w:rsidR="00AF64AB">
        <w:trPr>
          <w:jc w:val="center"/>
        </w:trPr>
        <w:tc>
          <w:tcPr>
            <w:tcW w:w="608" w:type="dxa"/>
            <w:shd w:val="clear" w:color="auto" w:fill="auto"/>
          </w:tcPr>
          <w:p w:rsidR="00AF64AB" w:rsidRDefault="00390C06">
            <w:pPr>
              <w:pStyle w:val="Normal1"/>
              <w:tabs>
                <w:tab w:val="left" w:pos="5789"/>
              </w:tabs>
              <w:bidi/>
              <w:rPr>
                <w:rFonts w:ascii="Simplified Arabic" w:eastAsia="Simplified Arabic" w:hAnsi="Simplified Arabic" w:cs="Simplified Arabic"/>
              </w:rPr>
            </w:pPr>
            <w:r>
              <w:rPr>
                <w:rFonts w:ascii="Simplified Arabic" w:eastAsia="Simplified Arabic" w:hAnsi="Simplified Arabic" w:cs="Simplified Arabic"/>
              </w:rPr>
              <w:t>S1</w:t>
            </w:r>
          </w:p>
        </w:tc>
        <w:tc>
          <w:tcPr>
            <w:tcW w:w="7870" w:type="dxa"/>
            <w:shd w:val="clear" w:color="auto" w:fill="auto"/>
          </w:tcPr>
          <w:p w:rsidR="00082253" w:rsidRPr="00082253" w:rsidRDefault="00082253" w:rsidP="00082253">
            <w:pPr>
              <w:pStyle w:val="Normal1"/>
              <w:tabs>
                <w:tab w:val="left" w:pos="5789"/>
              </w:tabs>
              <w:bidi/>
              <w:rPr>
                <w:rFonts w:ascii="Simplified Arabic" w:eastAsia="Simplified Arabic" w:hAnsi="Simplified Arabic" w:cs="Simplified Arabic"/>
                <w:rtl/>
              </w:rPr>
            </w:pPr>
            <w:r w:rsidRPr="000E091E">
              <w:t xml:space="preserve">Understand why we become old through exploring </w:t>
            </w:r>
            <w:r w:rsidRPr="000E091E">
              <w:rPr>
                <w:bCs/>
              </w:rPr>
              <w:t>theories of aging</w:t>
            </w:r>
          </w:p>
        </w:tc>
        <w:tc>
          <w:tcPr>
            <w:tcW w:w="1484" w:type="dxa"/>
            <w:shd w:val="clear" w:color="auto" w:fill="auto"/>
          </w:tcPr>
          <w:p w:rsidR="00AF64AB" w:rsidRDefault="008A12C9" w:rsidP="008A12C9">
            <w:pPr>
              <w:pStyle w:val="Normal1"/>
              <w:tabs>
                <w:tab w:val="left" w:pos="5789"/>
              </w:tabs>
              <w:rPr>
                <w:rFonts w:ascii="Simplified Arabic" w:eastAsia="Simplified Arabic" w:hAnsi="Simplified Arabic" w:cs="Simplified Arabic"/>
              </w:rPr>
            </w:pPr>
            <w:r>
              <w:rPr>
                <w:rFonts w:ascii="Simplified Arabic" w:eastAsia="Simplified Arabic" w:hAnsi="Simplified Arabic" w:cs="Simplified Arabic"/>
              </w:rPr>
              <w:t xml:space="preserve">1 3 6 </w:t>
            </w:r>
          </w:p>
        </w:tc>
      </w:tr>
      <w:tr w:rsidR="00AF64AB">
        <w:trPr>
          <w:jc w:val="center"/>
        </w:trPr>
        <w:tc>
          <w:tcPr>
            <w:tcW w:w="608" w:type="dxa"/>
            <w:shd w:val="clear" w:color="auto" w:fill="auto"/>
          </w:tcPr>
          <w:p w:rsidR="00AF64AB" w:rsidRDefault="00390C06">
            <w:pPr>
              <w:pStyle w:val="Normal1"/>
              <w:tabs>
                <w:tab w:val="left" w:pos="5789"/>
              </w:tabs>
              <w:bidi/>
              <w:rPr>
                <w:rFonts w:ascii="Simplified Arabic" w:eastAsia="Simplified Arabic" w:hAnsi="Simplified Arabic" w:cs="Simplified Arabic"/>
              </w:rPr>
            </w:pPr>
            <w:r>
              <w:rPr>
                <w:rFonts w:ascii="Simplified Arabic" w:eastAsia="Simplified Arabic" w:hAnsi="Simplified Arabic" w:cs="Simplified Arabic"/>
              </w:rPr>
              <w:t>S2</w:t>
            </w:r>
          </w:p>
        </w:tc>
        <w:tc>
          <w:tcPr>
            <w:tcW w:w="7870" w:type="dxa"/>
            <w:shd w:val="clear" w:color="auto" w:fill="auto"/>
          </w:tcPr>
          <w:p w:rsidR="00AF64AB" w:rsidRDefault="00082253">
            <w:pPr>
              <w:pStyle w:val="Normal1"/>
              <w:tabs>
                <w:tab w:val="left" w:pos="5789"/>
              </w:tabs>
              <w:bidi/>
              <w:rPr>
                <w:rFonts w:ascii="Simplified Arabic" w:eastAsia="Simplified Arabic" w:hAnsi="Simplified Arabic" w:cs="Simplified Arabic"/>
              </w:rPr>
            </w:pPr>
            <w:r>
              <w:t>Identify strategies related to assessment and prevention in the older adult;</w:t>
            </w:r>
          </w:p>
        </w:tc>
        <w:tc>
          <w:tcPr>
            <w:tcW w:w="1484" w:type="dxa"/>
            <w:shd w:val="clear" w:color="auto" w:fill="auto"/>
          </w:tcPr>
          <w:p w:rsidR="00AF64AB" w:rsidRDefault="008A12C9" w:rsidP="008A12C9">
            <w:pPr>
              <w:pStyle w:val="Normal1"/>
              <w:tabs>
                <w:tab w:val="left" w:pos="5789"/>
              </w:tabs>
              <w:rPr>
                <w:rFonts w:ascii="Simplified Arabic" w:eastAsia="Simplified Arabic" w:hAnsi="Simplified Arabic" w:cs="Simplified Arabic"/>
              </w:rPr>
            </w:pPr>
            <w:r>
              <w:rPr>
                <w:rFonts w:ascii="Simplified Arabic" w:eastAsia="Simplified Arabic" w:hAnsi="Simplified Arabic" w:cs="Simplified Arabic"/>
              </w:rPr>
              <w:t>4</w:t>
            </w:r>
          </w:p>
        </w:tc>
      </w:tr>
      <w:tr w:rsidR="00AF64AB">
        <w:trPr>
          <w:jc w:val="center"/>
        </w:trPr>
        <w:tc>
          <w:tcPr>
            <w:tcW w:w="608" w:type="dxa"/>
            <w:shd w:val="clear" w:color="auto" w:fill="auto"/>
          </w:tcPr>
          <w:p w:rsidR="00AF64AB" w:rsidRDefault="00390C06">
            <w:pPr>
              <w:pStyle w:val="Normal1"/>
              <w:tabs>
                <w:tab w:val="left" w:pos="5789"/>
              </w:tabs>
              <w:bidi/>
              <w:rPr>
                <w:rFonts w:ascii="Simplified Arabic" w:eastAsia="Simplified Arabic" w:hAnsi="Simplified Arabic" w:cs="Simplified Arabic"/>
              </w:rPr>
            </w:pPr>
            <w:r>
              <w:rPr>
                <w:rFonts w:ascii="Simplified Arabic" w:eastAsia="Simplified Arabic" w:hAnsi="Simplified Arabic" w:cs="Simplified Arabic"/>
              </w:rPr>
              <w:t>S3</w:t>
            </w:r>
          </w:p>
        </w:tc>
        <w:tc>
          <w:tcPr>
            <w:tcW w:w="7870" w:type="dxa"/>
            <w:shd w:val="clear" w:color="auto" w:fill="auto"/>
          </w:tcPr>
          <w:p w:rsidR="00AF64AB" w:rsidRDefault="00082253">
            <w:pPr>
              <w:pStyle w:val="Normal1"/>
              <w:tabs>
                <w:tab w:val="left" w:pos="5789"/>
              </w:tabs>
              <w:bidi/>
              <w:rPr>
                <w:rFonts w:ascii="Simplified Arabic" w:eastAsia="Simplified Arabic" w:hAnsi="Simplified Arabic" w:cs="Simplified Arabic"/>
              </w:rPr>
            </w:pPr>
            <w:r>
              <w:t>Identify nursing interventions related to a variety of health problems in the older adult</w:t>
            </w:r>
          </w:p>
        </w:tc>
        <w:tc>
          <w:tcPr>
            <w:tcW w:w="1484" w:type="dxa"/>
            <w:shd w:val="clear" w:color="auto" w:fill="auto"/>
          </w:tcPr>
          <w:p w:rsidR="00AF64AB" w:rsidRDefault="008A12C9" w:rsidP="008A12C9">
            <w:pPr>
              <w:pStyle w:val="Normal1"/>
              <w:tabs>
                <w:tab w:val="left" w:pos="5789"/>
              </w:tabs>
              <w:rPr>
                <w:rFonts w:ascii="Simplified Arabic" w:eastAsia="Simplified Arabic" w:hAnsi="Simplified Arabic" w:cs="Simplified Arabic"/>
              </w:rPr>
            </w:pPr>
            <w:r>
              <w:rPr>
                <w:rFonts w:ascii="Simplified Arabic" w:eastAsia="Simplified Arabic" w:hAnsi="Simplified Arabic" w:cs="Simplified Arabic"/>
              </w:rPr>
              <w:t>2 4</w:t>
            </w:r>
          </w:p>
        </w:tc>
      </w:tr>
      <w:tr w:rsidR="00AF64AB">
        <w:trPr>
          <w:jc w:val="center"/>
        </w:trPr>
        <w:tc>
          <w:tcPr>
            <w:tcW w:w="608" w:type="dxa"/>
            <w:shd w:val="clear" w:color="auto" w:fill="auto"/>
          </w:tcPr>
          <w:p w:rsidR="00AF64AB" w:rsidRDefault="00390C06">
            <w:pPr>
              <w:pStyle w:val="Normal1"/>
              <w:tabs>
                <w:tab w:val="left" w:pos="5789"/>
              </w:tabs>
              <w:bidi/>
              <w:rPr>
                <w:rFonts w:ascii="Simplified Arabic" w:eastAsia="Simplified Arabic" w:hAnsi="Simplified Arabic" w:cs="Simplified Arabic"/>
              </w:rPr>
            </w:pPr>
            <w:r>
              <w:rPr>
                <w:rFonts w:ascii="Simplified Arabic" w:eastAsia="Simplified Arabic" w:hAnsi="Simplified Arabic" w:cs="Simplified Arabic"/>
              </w:rPr>
              <w:t>S4</w:t>
            </w:r>
          </w:p>
        </w:tc>
        <w:tc>
          <w:tcPr>
            <w:tcW w:w="7870" w:type="dxa"/>
            <w:shd w:val="clear" w:color="auto" w:fill="auto"/>
          </w:tcPr>
          <w:p w:rsidR="00AF64AB" w:rsidRDefault="00082253">
            <w:pPr>
              <w:pStyle w:val="Normal1"/>
              <w:tabs>
                <w:tab w:val="left" w:pos="5789"/>
              </w:tabs>
              <w:bidi/>
              <w:rPr>
                <w:rFonts w:ascii="Simplified Arabic" w:eastAsia="Simplified Arabic" w:hAnsi="Simplified Arabic" w:cs="Simplified Arabic"/>
              </w:rPr>
            </w:pPr>
            <w:r w:rsidRPr="000E091E">
              <w:t>Recognize the qualification, roles and settings for Gerontology Nursing practice</w:t>
            </w:r>
          </w:p>
        </w:tc>
        <w:tc>
          <w:tcPr>
            <w:tcW w:w="1484" w:type="dxa"/>
            <w:shd w:val="clear" w:color="auto" w:fill="auto"/>
          </w:tcPr>
          <w:p w:rsidR="00AF64AB" w:rsidRDefault="008A12C9" w:rsidP="008A12C9">
            <w:pPr>
              <w:pStyle w:val="Normal1"/>
              <w:tabs>
                <w:tab w:val="left" w:pos="5789"/>
              </w:tabs>
              <w:rPr>
                <w:rFonts w:ascii="Simplified Arabic" w:eastAsia="Simplified Arabic" w:hAnsi="Simplified Arabic" w:cs="Simplified Arabic"/>
              </w:rPr>
            </w:pPr>
            <w:r>
              <w:rPr>
                <w:rFonts w:ascii="Simplified Arabic" w:eastAsia="Simplified Arabic" w:hAnsi="Simplified Arabic" w:cs="Simplified Arabic"/>
              </w:rPr>
              <w:t>1 4</w:t>
            </w:r>
          </w:p>
        </w:tc>
      </w:tr>
      <w:tr w:rsidR="00AF64AB">
        <w:trPr>
          <w:jc w:val="center"/>
        </w:trPr>
        <w:tc>
          <w:tcPr>
            <w:tcW w:w="9962" w:type="dxa"/>
            <w:gridSpan w:val="3"/>
            <w:shd w:val="clear" w:color="auto" w:fill="D0CECE"/>
          </w:tcPr>
          <w:p w:rsidR="00AF64AB" w:rsidRDefault="00390C06">
            <w:pPr>
              <w:pStyle w:val="Normal1"/>
              <w:tabs>
                <w:tab w:val="left" w:pos="5789"/>
              </w:tabs>
              <w:bidi/>
              <w:jc w:val="center"/>
              <w:rPr>
                <w:rFonts w:ascii="Simplified Arabic" w:eastAsia="Simplified Arabic" w:hAnsi="Simplified Arabic" w:cs="Simplified Arabic"/>
                <w:b/>
              </w:rPr>
            </w:pPr>
            <w:r>
              <w:rPr>
                <w:rFonts w:ascii="Simplified Arabic" w:eastAsia="Simplified Arabic" w:hAnsi="Simplified Arabic" w:cs="Simplified Arabic"/>
                <w:b/>
                <w:rtl/>
              </w:rPr>
              <w:t>الكفايات</w:t>
            </w:r>
          </w:p>
        </w:tc>
      </w:tr>
      <w:tr w:rsidR="00AF64AB">
        <w:trPr>
          <w:jc w:val="center"/>
        </w:trPr>
        <w:tc>
          <w:tcPr>
            <w:tcW w:w="608" w:type="dxa"/>
            <w:shd w:val="clear" w:color="auto" w:fill="auto"/>
          </w:tcPr>
          <w:p w:rsidR="00AF64AB" w:rsidRDefault="00390C06">
            <w:pPr>
              <w:pStyle w:val="Normal1"/>
              <w:tabs>
                <w:tab w:val="left" w:pos="5789"/>
              </w:tabs>
              <w:bidi/>
              <w:rPr>
                <w:rFonts w:ascii="Simplified Arabic" w:eastAsia="Simplified Arabic" w:hAnsi="Simplified Arabic" w:cs="Simplified Arabic"/>
              </w:rPr>
            </w:pPr>
            <w:r>
              <w:rPr>
                <w:rFonts w:ascii="Simplified Arabic" w:eastAsia="Simplified Arabic" w:hAnsi="Simplified Arabic" w:cs="Simplified Arabic"/>
              </w:rPr>
              <w:t>C1</w:t>
            </w:r>
          </w:p>
        </w:tc>
        <w:tc>
          <w:tcPr>
            <w:tcW w:w="7870" w:type="dxa"/>
            <w:shd w:val="clear" w:color="auto" w:fill="auto"/>
          </w:tcPr>
          <w:p w:rsidR="00AF64AB" w:rsidRDefault="00082253">
            <w:pPr>
              <w:pStyle w:val="Normal1"/>
              <w:tabs>
                <w:tab w:val="left" w:pos="5789"/>
              </w:tabs>
              <w:bidi/>
              <w:rPr>
                <w:rFonts w:ascii="Simplified Arabic" w:eastAsia="Simplified Arabic" w:hAnsi="Simplified Arabic" w:cs="Simplified Arabic"/>
              </w:rPr>
            </w:pPr>
            <w:r>
              <w:t>Explore the importance of families and other social supports</w:t>
            </w:r>
          </w:p>
        </w:tc>
        <w:tc>
          <w:tcPr>
            <w:tcW w:w="1484" w:type="dxa"/>
            <w:shd w:val="clear" w:color="auto" w:fill="auto"/>
          </w:tcPr>
          <w:p w:rsidR="00AF64AB" w:rsidRDefault="008A12C9" w:rsidP="008A12C9">
            <w:pPr>
              <w:pStyle w:val="Normal1"/>
              <w:tabs>
                <w:tab w:val="left" w:pos="5789"/>
              </w:tabs>
              <w:rPr>
                <w:rFonts w:ascii="Simplified Arabic" w:eastAsia="Simplified Arabic" w:hAnsi="Simplified Arabic" w:cs="Simplified Arabic"/>
              </w:rPr>
            </w:pPr>
            <w:r>
              <w:rPr>
                <w:rFonts w:ascii="Simplified Arabic" w:eastAsia="Simplified Arabic" w:hAnsi="Simplified Arabic" w:cs="Simplified Arabic"/>
              </w:rPr>
              <w:t>6</w:t>
            </w:r>
          </w:p>
        </w:tc>
      </w:tr>
      <w:tr w:rsidR="00AF64AB">
        <w:trPr>
          <w:jc w:val="center"/>
        </w:trPr>
        <w:tc>
          <w:tcPr>
            <w:tcW w:w="608" w:type="dxa"/>
            <w:shd w:val="clear" w:color="auto" w:fill="auto"/>
          </w:tcPr>
          <w:p w:rsidR="00AF64AB" w:rsidRDefault="00390C06">
            <w:pPr>
              <w:pStyle w:val="Normal1"/>
              <w:tabs>
                <w:tab w:val="left" w:pos="5789"/>
              </w:tabs>
              <w:bidi/>
              <w:rPr>
                <w:rFonts w:ascii="Simplified Arabic" w:eastAsia="Simplified Arabic" w:hAnsi="Simplified Arabic" w:cs="Simplified Arabic"/>
              </w:rPr>
            </w:pPr>
            <w:r>
              <w:rPr>
                <w:rFonts w:ascii="Simplified Arabic" w:eastAsia="Simplified Arabic" w:hAnsi="Simplified Arabic" w:cs="Simplified Arabic"/>
              </w:rPr>
              <w:t>C2</w:t>
            </w:r>
          </w:p>
        </w:tc>
        <w:tc>
          <w:tcPr>
            <w:tcW w:w="7870" w:type="dxa"/>
            <w:shd w:val="clear" w:color="auto" w:fill="auto"/>
          </w:tcPr>
          <w:p w:rsidR="00AF64AB" w:rsidRDefault="00AF64AB">
            <w:pPr>
              <w:pStyle w:val="Normal1"/>
              <w:tabs>
                <w:tab w:val="left" w:pos="5789"/>
              </w:tabs>
              <w:bidi/>
              <w:rPr>
                <w:rFonts w:ascii="Simplified Arabic" w:eastAsia="Simplified Arabic" w:hAnsi="Simplified Arabic" w:cs="Simplified Arabic"/>
              </w:rPr>
            </w:pPr>
          </w:p>
        </w:tc>
        <w:tc>
          <w:tcPr>
            <w:tcW w:w="1484" w:type="dxa"/>
            <w:shd w:val="clear" w:color="auto" w:fill="auto"/>
          </w:tcPr>
          <w:p w:rsidR="00AF64AB" w:rsidRDefault="00AF64AB">
            <w:pPr>
              <w:pStyle w:val="Normal1"/>
              <w:tabs>
                <w:tab w:val="left" w:pos="5789"/>
              </w:tabs>
              <w:bidi/>
              <w:rPr>
                <w:rFonts w:ascii="Simplified Arabic" w:eastAsia="Simplified Arabic" w:hAnsi="Simplified Arabic" w:cs="Simplified Arabic"/>
              </w:rPr>
            </w:pPr>
          </w:p>
        </w:tc>
      </w:tr>
      <w:tr w:rsidR="00AF64AB">
        <w:trPr>
          <w:jc w:val="center"/>
        </w:trPr>
        <w:tc>
          <w:tcPr>
            <w:tcW w:w="608" w:type="dxa"/>
            <w:shd w:val="clear" w:color="auto" w:fill="auto"/>
          </w:tcPr>
          <w:p w:rsidR="00AF64AB" w:rsidRDefault="00390C06">
            <w:pPr>
              <w:pStyle w:val="Normal1"/>
              <w:tabs>
                <w:tab w:val="left" w:pos="5789"/>
              </w:tabs>
              <w:bidi/>
              <w:rPr>
                <w:rFonts w:ascii="Simplified Arabic" w:eastAsia="Simplified Arabic" w:hAnsi="Simplified Arabic" w:cs="Simplified Arabic"/>
              </w:rPr>
            </w:pPr>
            <w:r>
              <w:rPr>
                <w:rFonts w:ascii="Simplified Arabic" w:eastAsia="Simplified Arabic" w:hAnsi="Simplified Arabic" w:cs="Simplified Arabic"/>
              </w:rPr>
              <w:lastRenderedPageBreak/>
              <w:t>C3</w:t>
            </w:r>
          </w:p>
        </w:tc>
        <w:tc>
          <w:tcPr>
            <w:tcW w:w="7870" w:type="dxa"/>
            <w:shd w:val="clear" w:color="auto" w:fill="auto"/>
          </w:tcPr>
          <w:p w:rsidR="00AF64AB" w:rsidRDefault="00AF64AB">
            <w:pPr>
              <w:pStyle w:val="Normal1"/>
              <w:tabs>
                <w:tab w:val="left" w:pos="5789"/>
              </w:tabs>
              <w:bidi/>
              <w:rPr>
                <w:rFonts w:ascii="Simplified Arabic" w:eastAsia="Simplified Arabic" w:hAnsi="Simplified Arabic" w:cs="Simplified Arabic"/>
              </w:rPr>
            </w:pPr>
          </w:p>
        </w:tc>
        <w:tc>
          <w:tcPr>
            <w:tcW w:w="1484" w:type="dxa"/>
            <w:shd w:val="clear" w:color="auto" w:fill="auto"/>
          </w:tcPr>
          <w:p w:rsidR="00AF64AB" w:rsidRDefault="00AF64AB">
            <w:pPr>
              <w:pStyle w:val="Normal1"/>
              <w:tabs>
                <w:tab w:val="left" w:pos="5789"/>
              </w:tabs>
              <w:bidi/>
              <w:rPr>
                <w:rFonts w:ascii="Simplified Arabic" w:eastAsia="Simplified Arabic" w:hAnsi="Simplified Arabic" w:cs="Simplified Arabic"/>
              </w:rPr>
            </w:pPr>
          </w:p>
        </w:tc>
      </w:tr>
      <w:tr w:rsidR="00AF64AB">
        <w:trPr>
          <w:jc w:val="center"/>
        </w:trPr>
        <w:tc>
          <w:tcPr>
            <w:tcW w:w="608" w:type="dxa"/>
            <w:shd w:val="clear" w:color="auto" w:fill="auto"/>
          </w:tcPr>
          <w:p w:rsidR="00AF64AB" w:rsidRDefault="00390C06">
            <w:pPr>
              <w:pStyle w:val="Normal1"/>
              <w:tabs>
                <w:tab w:val="left" w:pos="5789"/>
              </w:tabs>
              <w:bidi/>
              <w:rPr>
                <w:rFonts w:ascii="Simplified Arabic" w:eastAsia="Simplified Arabic" w:hAnsi="Simplified Arabic" w:cs="Simplified Arabic"/>
              </w:rPr>
            </w:pPr>
            <w:r>
              <w:rPr>
                <w:rFonts w:ascii="Simplified Arabic" w:eastAsia="Simplified Arabic" w:hAnsi="Simplified Arabic" w:cs="Simplified Arabic"/>
              </w:rPr>
              <w:t>C4</w:t>
            </w:r>
          </w:p>
        </w:tc>
        <w:tc>
          <w:tcPr>
            <w:tcW w:w="7870" w:type="dxa"/>
            <w:shd w:val="clear" w:color="auto" w:fill="auto"/>
          </w:tcPr>
          <w:p w:rsidR="00AF64AB" w:rsidRDefault="00AF64AB">
            <w:pPr>
              <w:pStyle w:val="Normal1"/>
              <w:tabs>
                <w:tab w:val="left" w:pos="5789"/>
              </w:tabs>
              <w:bidi/>
              <w:rPr>
                <w:rFonts w:ascii="Simplified Arabic" w:eastAsia="Simplified Arabic" w:hAnsi="Simplified Arabic" w:cs="Simplified Arabic"/>
              </w:rPr>
            </w:pPr>
          </w:p>
        </w:tc>
        <w:tc>
          <w:tcPr>
            <w:tcW w:w="1484" w:type="dxa"/>
            <w:shd w:val="clear" w:color="auto" w:fill="auto"/>
          </w:tcPr>
          <w:p w:rsidR="00AF64AB" w:rsidRDefault="00AF64AB">
            <w:pPr>
              <w:pStyle w:val="Normal1"/>
              <w:tabs>
                <w:tab w:val="left" w:pos="5789"/>
              </w:tabs>
              <w:bidi/>
              <w:rPr>
                <w:rFonts w:ascii="Simplified Arabic" w:eastAsia="Simplified Arabic" w:hAnsi="Simplified Arabic" w:cs="Simplified Arabic"/>
              </w:rPr>
            </w:pPr>
          </w:p>
        </w:tc>
      </w:tr>
    </w:tbl>
    <w:p w:rsidR="00AF64AB" w:rsidRDefault="00390C06">
      <w:pPr>
        <w:pStyle w:val="Normal1"/>
        <w:tabs>
          <w:tab w:val="left" w:pos="1529"/>
        </w:tabs>
        <w:bidi/>
        <w:rPr>
          <w:rFonts w:ascii="Simplified Arabic" w:eastAsia="Simplified Arabic" w:hAnsi="Simplified Arabic" w:cs="Simplified Arabic"/>
        </w:rPr>
      </w:pPr>
      <w:r>
        <w:rPr>
          <w:rFonts w:ascii="Simplified Arabic" w:eastAsia="Simplified Arabic" w:hAnsi="Simplified Arabic" w:cs="Simplified Arabic"/>
        </w:rPr>
        <w:tab/>
      </w:r>
    </w:p>
    <w:p w:rsidR="00AF64AB" w:rsidRDefault="00390C06">
      <w:pPr>
        <w:pStyle w:val="Normal1"/>
        <w:bidi/>
        <w:jc w:val="both"/>
        <w:rPr>
          <w:rFonts w:ascii="Simplified Arabic" w:eastAsia="Simplified Arabic" w:hAnsi="Simplified Arabic" w:cs="Simplified Arabic"/>
          <w:b/>
          <w:color w:val="0070C0"/>
          <w:rtl/>
        </w:rPr>
      </w:pPr>
      <w:r>
        <w:rPr>
          <w:rFonts w:ascii="Simplified Arabic" w:eastAsia="Simplified Arabic" w:hAnsi="Simplified Arabic" w:cs="Simplified Arabic"/>
          <w:b/>
          <w:color w:val="0070C0"/>
          <w:rtl/>
        </w:rPr>
        <w:t>آليات التقييم المباشر لنتاجات التعلم</w:t>
      </w:r>
    </w:p>
    <w:tbl>
      <w:tblPr>
        <w:bidiVisual/>
        <w:tblW w:w="9872"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19"/>
        <w:gridCol w:w="2185"/>
        <w:gridCol w:w="2184"/>
        <w:gridCol w:w="2184"/>
      </w:tblGrid>
      <w:tr w:rsidR="00C558D9" w:rsidTr="00F93017">
        <w:tc>
          <w:tcPr>
            <w:tcW w:w="3319" w:type="dxa"/>
            <w:shd w:val="clear" w:color="auto" w:fill="9CC2E5"/>
          </w:tcPr>
          <w:p w:rsidR="00C558D9" w:rsidRDefault="00C558D9" w:rsidP="00F93017">
            <w:pPr>
              <w:pStyle w:val="Normal1"/>
              <w:bidi/>
              <w:jc w:val="center"/>
              <w:rPr>
                <w:rFonts w:ascii="Simplified Arabic" w:eastAsia="Simplified Arabic" w:hAnsi="Simplified Arabic" w:cs="Simplified Arabic"/>
                <w:b/>
              </w:rPr>
            </w:pPr>
            <w:r>
              <w:rPr>
                <w:rFonts w:ascii="Simplified Arabic" w:eastAsia="Simplified Arabic" w:hAnsi="Simplified Arabic" w:cs="Simplified Arabic"/>
                <w:b/>
                <w:rtl/>
              </w:rPr>
              <w:t>نوع التقييم/ نمط التعلم</w:t>
            </w:r>
          </w:p>
        </w:tc>
        <w:tc>
          <w:tcPr>
            <w:tcW w:w="2185" w:type="dxa"/>
            <w:shd w:val="clear" w:color="auto" w:fill="9CC2E5"/>
          </w:tcPr>
          <w:p w:rsidR="00C558D9" w:rsidRDefault="00C558D9" w:rsidP="00F93017">
            <w:pPr>
              <w:pStyle w:val="Normal1"/>
              <w:bidi/>
              <w:jc w:val="center"/>
              <w:rPr>
                <w:rFonts w:ascii="Simplified Arabic" w:eastAsia="Simplified Arabic" w:hAnsi="Simplified Arabic" w:cs="Simplified Arabic"/>
                <w:b/>
                <w:color w:val="A6A6A6"/>
              </w:rPr>
            </w:pPr>
            <w:r>
              <w:rPr>
                <w:rFonts w:ascii="Simplified Arabic" w:eastAsia="Simplified Arabic" w:hAnsi="Simplified Arabic" w:cs="Simplified Arabic"/>
                <w:b/>
                <w:color w:val="A6A6A6"/>
                <w:rtl/>
              </w:rPr>
              <w:t>التعلم الالكتروني</w:t>
            </w:r>
          </w:p>
        </w:tc>
        <w:tc>
          <w:tcPr>
            <w:tcW w:w="2184" w:type="dxa"/>
            <w:shd w:val="clear" w:color="auto" w:fill="9CC2E5"/>
          </w:tcPr>
          <w:p w:rsidR="00C558D9" w:rsidRDefault="00C558D9" w:rsidP="00F93017">
            <w:pPr>
              <w:pStyle w:val="Normal1"/>
              <w:bidi/>
              <w:jc w:val="center"/>
              <w:rPr>
                <w:rFonts w:ascii="Simplified Arabic" w:eastAsia="Simplified Arabic" w:hAnsi="Simplified Arabic" w:cs="Simplified Arabic"/>
                <w:b/>
              </w:rPr>
            </w:pPr>
            <w:r>
              <w:rPr>
                <w:rFonts w:ascii="Simplified Arabic" w:eastAsia="Simplified Arabic" w:hAnsi="Simplified Arabic" w:cs="Simplified Arabic"/>
                <w:b/>
                <w:rtl/>
              </w:rPr>
              <w:t>التعلم المدمج</w:t>
            </w:r>
          </w:p>
        </w:tc>
        <w:tc>
          <w:tcPr>
            <w:tcW w:w="2184" w:type="dxa"/>
            <w:shd w:val="clear" w:color="auto" w:fill="9CC2E5"/>
          </w:tcPr>
          <w:p w:rsidR="00C558D9" w:rsidRDefault="00C558D9" w:rsidP="00F93017">
            <w:pPr>
              <w:pStyle w:val="Normal1"/>
              <w:bidi/>
              <w:jc w:val="center"/>
              <w:rPr>
                <w:rFonts w:ascii="Simplified Arabic" w:eastAsia="Simplified Arabic" w:hAnsi="Simplified Arabic" w:cs="Simplified Arabic"/>
                <w:b/>
                <w:color w:val="A6A6A6"/>
              </w:rPr>
            </w:pPr>
            <w:r>
              <w:rPr>
                <w:rFonts w:ascii="Simplified Arabic" w:eastAsia="Simplified Arabic" w:hAnsi="Simplified Arabic" w:cs="Simplified Arabic"/>
                <w:b/>
                <w:color w:val="A6A6A6"/>
                <w:rtl/>
              </w:rPr>
              <w:t>التعلم الوجاهي</w:t>
            </w:r>
          </w:p>
        </w:tc>
      </w:tr>
      <w:tr w:rsidR="00C558D9" w:rsidTr="00F93017">
        <w:tc>
          <w:tcPr>
            <w:tcW w:w="3319" w:type="dxa"/>
            <w:shd w:val="clear" w:color="auto" w:fill="auto"/>
          </w:tcPr>
          <w:p w:rsidR="00C558D9" w:rsidRDefault="00C558D9" w:rsidP="00F93017">
            <w:pPr>
              <w:pStyle w:val="Normal1"/>
              <w:bidi/>
              <w:jc w:val="both"/>
              <w:rPr>
                <w:rFonts w:ascii="Simplified Arabic" w:eastAsia="Simplified Arabic" w:hAnsi="Simplified Arabic" w:cs="Simplified Arabic"/>
                <w:b/>
              </w:rPr>
            </w:pPr>
            <w:r>
              <w:rPr>
                <w:rFonts w:ascii="Simplified Arabic" w:eastAsia="Simplified Arabic" w:hAnsi="Simplified Arabic" w:cs="Simplified Arabic"/>
                <w:b/>
                <w:rtl/>
              </w:rPr>
              <w:t>امتحان أول</w:t>
            </w:r>
          </w:p>
        </w:tc>
        <w:tc>
          <w:tcPr>
            <w:tcW w:w="2185" w:type="dxa"/>
            <w:shd w:val="clear" w:color="auto" w:fill="auto"/>
          </w:tcPr>
          <w:p w:rsidR="00C558D9" w:rsidRDefault="00C558D9" w:rsidP="00F93017">
            <w:pPr>
              <w:pStyle w:val="Normal1"/>
              <w:bidi/>
              <w:jc w:val="center"/>
              <w:rPr>
                <w:rFonts w:ascii="Simplified Arabic" w:eastAsia="Simplified Arabic" w:hAnsi="Simplified Arabic" w:cs="Simplified Arabic"/>
                <w:b/>
                <w:color w:val="A6A6A6"/>
              </w:rPr>
            </w:pPr>
            <w:r>
              <w:rPr>
                <w:rFonts w:ascii="Simplified Arabic" w:eastAsia="Simplified Arabic" w:hAnsi="Simplified Arabic" w:cs="Simplified Arabic"/>
                <w:b/>
                <w:color w:val="A6A6A6"/>
              </w:rPr>
              <w:t>0</w:t>
            </w:r>
          </w:p>
        </w:tc>
        <w:tc>
          <w:tcPr>
            <w:tcW w:w="2184" w:type="dxa"/>
            <w:shd w:val="clear" w:color="auto" w:fill="auto"/>
          </w:tcPr>
          <w:p w:rsidR="00C558D9" w:rsidRDefault="00C558D9" w:rsidP="00F93017">
            <w:pPr>
              <w:pStyle w:val="Normal1"/>
              <w:bidi/>
              <w:jc w:val="center"/>
              <w:rPr>
                <w:rFonts w:ascii="Simplified Arabic" w:eastAsia="Simplified Arabic" w:hAnsi="Simplified Arabic" w:cs="Simplified Arabic"/>
                <w:b/>
              </w:rPr>
            </w:pPr>
            <w:r>
              <w:rPr>
                <w:rFonts w:ascii="Simplified Arabic" w:eastAsia="Simplified Arabic" w:hAnsi="Simplified Arabic" w:cs="Simplified Arabic"/>
                <w:b/>
              </w:rPr>
              <w:t>0</w:t>
            </w:r>
          </w:p>
        </w:tc>
        <w:tc>
          <w:tcPr>
            <w:tcW w:w="2184" w:type="dxa"/>
            <w:shd w:val="clear" w:color="auto" w:fill="auto"/>
          </w:tcPr>
          <w:p w:rsidR="00C558D9" w:rsidRDefault="00C558D9" w:rsidP="00F93017">
            <w:pPr>
              <w:pStyle w:val="Normal1"/>
              <w:bidi/>
              <w:jc w:val="center"/>
              <w:rPr>
                <w:rFonts w:ascii="Simplified Arabic" w:eastAsia="Simplified Arabic" w:hAnsi="Simplified Arabic" w:cs="Simplified Arabic"/>
                <w:b/>
                <w:color w:val="A6A6A6"/>
              </w:rPr>
            </w:pPr>
            <w:r>
              <w:rPr>
                <w:rFonts w:ascii="Simplified Arabic" w:eastAsia="Simplified Arabic" w:hAnsi="Simplified Arabic" w:cs="Simplified Arabic"/>
                <w:b/>
                <w:color w:val="A6A6A6"/>
              </w:rPr>
              <w:t>20%</w:t>
            </w:r>
          </w:p>
        </w:tc>
      </w:tr>
      <w:tr w:rsidR="00C558D9" w:rsidTr="00F93017">
        <w:tc>
          <w:tcPr>
            <w:tcW w:w="3319" w:type="dxa"/>
            <w:shd w:val="clear" w:color="auto" w:fill="auto"/>
          </w:tcPr>
          <w:p w:rsidR="00C558D9" w:rsidRDefault="00C558D9" w:rsidP="00F93017">
            <w:pPr>
              <w:pStyle w:val="Normal1"/>
              <w:bidi/>
              <w:jc w:val="both"/>
              <w:rPr>
                <w:rFonts w:ascii="Simplified Arabic" w:eastAsia="Simplified Arabic" w:hAnsi="Simplified Arabic" w:cs="Simplified Arabic"/>
                <w:b/>
              </w:rPr>
            </w:pPr>
            <w:r>
              <w:rPr>
                <w:rFonts w:ascii="Simplified Arabic" w:eastAsia="Simplified Arabic" w:hAnsi="Simplified Arabic" w:cs="Simplified Arabic"/>
                <w:b/>
                <w:rtl/>
              </w:rPr>
              <w:t>امتحان ثاني/ منتصف الفصل</w:t>
            </w:r>
          </w:p>
        </w:tc>
        <w:tc>
          <w:tcPr>
            <w:tcW w:w="2185" w:type="dxa"/>
            <w:shd w:val="clear" w:color="auto" w:fill="auto"/>
          </w:tcPr>
          <w:p w:rsidR="00C558D9" w:rsidRDefault="00C558D9" w:rsidP="00F93017">
            <w:pPr>
              <w:pStyle w:val="Normal1"/>
              <w:bidi/>
              <w:jc w:val="center"/>
              <w:rPr>
                <w:rFonts w:ascii="Simplified Arabic" w:eastAsia="Simplified Arabic" w:hAnsi="Simplified Arabic" w:cs="Simplified Arabic"/>
                <w:b/>
                <w:color w:val="A6A6A6"/>
              </w:rPr>
            </w:pPr>
            <w:r>
              <w:rPr>
                <w:rFonts w:ascii="Simplified Arabic" w:eastAsia="Simplified Arabic" w:hAnsi="Simplified Arabic" w:cs="Simplified Arabic"/>
                <w:b/>
                <w:color w:val="A6A6A6"/>
              </w:rPr>
              <w:t>30%</w:t>
            </w:r>
          </w:p>
        </w:tc>
        <w:tc>
          <w:tcPr>
            <w:tcW w:w="2184" w:type="dxa"/>
            <w:shd w:val="clear" w:color="auto" w:fill="auto"/>
          </w:tcPr>
          <w:p w:rsidR="00C558D9" w:rsidRDefault="00C558D9" w:rsidP="00F93017">
            <w:pPr>
              <w:pStyle w:val="Normal1"/>
              <w:bidi/>
              <w:jc w:val="center"/>
              <w:rPr>
                <w:rFonts w:ascii="Simplified Arabic" w:eastAsia="Simplified Arabic" w:hAnsi="Simplified Arabic" w:cs="Simplified Arabic"/>
                <w:b/>
              </w:rPr>
            </w:pPr>
            <w:r>
              <w:rPr>
                <w:rFonts w:ascii="Simplified Arabic" w:eastAsia="Simplified Arabic" w:hAnsi="Simplified Arabic" w:cs="Simplified Arabic"/>
                <w:b/>
              </w:rPr>
              <w:t>20%</w:t>
            </w:r>
          </w:p>
        </w:tc>
        <w:tc>
          <w:tcPr>
            <w:tcW w:w="2184" w:type="dxa"/>
            <w:shd w:val="clear" w:color="auto" w:fill="auto"/>
          </w:tcPr>
          <w:p w:rsidR="00C558D9" w:rsidRDefault="00C558D9" w:rsidP="00F93017">
            <w:pPr>
              <w:pStyle w:val="Normal1"/>
              <w:bidi/>
              <w:jc w:val="center"/>
              <w:rPr>
                <w:rFonts w:ascii="Simplified Arabic" w:eastAsia="Simplified Arabic" w:hAnsi="Simplified Arabic" w:cs="Simplified Arabic"/>
                <w:b/>
                <w:color w:val="A6A6A6"/>
              </w:rPr>
            </w:pPr>
            <w:r>
              <w:rPr>
                <w:rFonts w:ascii="Simplified Arabic" w:eastAsia="Simplified Arabic" w:hAnsi="Simplified Arabic" w:cs="Simplified Arabic"/>
                <w:b/>
                <w:color w:val="A6A6A6"/>
              </w:rPr>
              <w:t>20%</w:t>
            </w:r>
          </w:p>
        </w:tc>
      </w:tr>
      <w:tr w:rsidR="00C558D9" w:rsidTr="00F93017">
        <w:tc>
          <w:tcPr>
            <w:tcW w:w="3319" w:type="dxa"/>
            <w:shd w:val="clear" w:color="auto" w:fill="auto"/>
          </w:tcPr>
          <w:p w:rsidR="00C558D9" w:rsidRDefault="00C558D9" w:rsidP="00F93017">
            <w:pPr>
              <w:pStyle w:val="Normal1"/>
              <w:bidi/>
              <w:jc w:val="both"/>
              <w:rPr>
                <w:rFonts w:ascii="Simplified Arabic" w:eastAsia="Simplified Arabic" w:hAnsi="Simplified Arabic" w:cs="Simplified Arabic"/>
                <w:b/>
              </w:rPr>
            </w:pPr>
            <w:r>
              <w:rPr>
                <w:rFonts w:ascii="Simplified Arabic" w:eastAsia="Simplified Arabic" w:hAnsi="Simplified Arabic" w:cs="Simplified Arabic"/>
                <w:b/>
                <w:rtl/>
              </w:rPr>
              <w:t>المشاركة</w:t>
            </w:r>
          </w:p>
        </w:tc>
        <w:tc>
          <w:tcPr>
            <w:tcW w:w="2185" w:type="dxa"/>
            <w:shd w:val="clear" w:color="auto" w:fill="auto"/>
          </w:tcPr>
          <w:p w:rsidR="00C558D9" w:rsidRDefault="00C558D9" w:rsidP="00F93017">
            <w:pPr>
              <w:pStyle w:val="Normal1"/>
              <w:bidi/>
              <w:jc w:val="center"/>
              <w:rPr>
                <w:rFonts w:ascii="Simplified Arabic" w:eastAsia="Simplified Arabic" w:hAnsi="Simplified Arabic" w:cs="Simplified Arabic"/>
                <w:b/>
                <w:color w:val="A6A6A6"/>
              </w:rPr>
            </w:pPr>
            <w:r>
              <w:rPr>
                <w:rFonts w:ascii="Simplified Arabic" w:eastAsia="Simplified Arabic" w:hAnsi="Simplified Arabic" w:cs="Simplified Arabic"/>
                <w:b/>
                <w:color w:val="A6A6A6"/>
              </w:rPr>
              <w:t>0%</w:t>
            </w:r>
          </w:p>
        </w:tc>
        <w:tc>
          <w:tcPr>
            <w:tcW w:w="2184" w:type="dxa"/>
            <w:shd w:val="clear" w:color="auto" w:fill="auto"/>
          </w:tcPr>
          <w:p w:rsidR="00C558D9" w:rsidRDefault="00C558D9" w:rsidP="00F93017">
            <w:pPr>
              <w:pStyle w:val="Normal1"/>
              <w:bidi/>
              <w:jc w:val="center"/>
              <w:rPr>
                <w:rFonts w:ascii="Simplified Arabic" w:eastAsia="Simplified Arabic" w:hAnsi="Simplified Arabic" w:cs="Simplified Arabic"/>
                <w:b/>
              </w:rPr>
            </w:pPr>
            <w:r>
              <w:rPr>
                <w:rFonts w:ascii="Simplified Arabic" w:eastAsia="Simplified Arabic" w:hAnsi="Simplified Arabic" w:cs="Simplified Arabic"/>
                <w:b/>
              </w:rPr>
              <w:t>10%</w:t>
            </w:r>
          </w:p>
        </w:tc>
        <w:tc>
          <w:tcPr>
            <w:tcW w:w="2184" w:type="dxa"/>
            <w:shd w:val="clear" w:color="auto" w:fill="auto"/>
          </w:tcPr>
          <w:p w:rsidR="00C558D9" w:rsidRDefault="00C558D9" w:rsidP="00F93017">
            <w:pPr>
              <w:pStyle w:val="Normal1"/>
              <w:bidi/>
              <w:jc w:val="center"/>
              <w:rPr>
                <w:rFonts w:ascii="Simplified Arabic" w:eastAsia="Simplified Arabic" w:hAnsi="Simplified Arabic" w:cs="Simplified Arabic"/>
                <w:b/>
                <w:color w:val="A6A6A6"/>
              </w:rPr>
            </w:pPr>
            <w:r>
              <w:rPr>
                <w:rFonts w:ascii="Simplified Arabic" w:eastAsia="Simplified Arabic" w:hAnsi="Simplified Arabic" w:cs="Simplified Arabic"/>
                <w:b/>
                <w:color w:val="A6A6A6"/>
              </w:rPr>
              <w:t>10%</w:t>
            </w:r>
          </w:p>
        </w:tc>
      </w:tr>
      <w:tr w:rsidR="00C558D9" w:rsidTr="00F93017">
        <w:tc>
          <w:tcPr>
            <w:tcW w:w="3319" w:type="dxa"/>
            <w:shd w:val="clear" w:color="auto" w:fill="auto"/>
          </w:tcPr>
          <w:p w:rsidR="00C558D9" w:rsidRDefault="00C558D9" w:rsidP="00F93017">
            <w:pPr>
              <w:pStyle w:val="Normal1"/>
              <w:bidi/>
              <w:jc w:val="both"/>
              <w:rPr>
                <w:rFonts w:ascii="Simplified Arabic" w:eastAsia="Simplified Arabic" w:hAnsi="Simplified Arabic" w:cs="Simplified Arabic"/>
                <w:b/>
              </w:rPr>
            </w:pPr>
            <w:r>
              <w:rPr>
                <w:rFonts w:ascii="Simplified Arabic" w:eastAsia="Simplified Arabic" w:hAnsi="Simplified Arabic" w:cs="Simplified Arabic"/>
                <w:b/>
                <w:rtl/>
              </w:rPr>
              <w:t>اللقاءات التفاعلية غير المتزامنة</w:t>
            </w:r>
          </w:p>
        </w:tc>
        <w:tc>
          <w:tcPr>
            <w:tcW w:w="2185" w:type="dxa"/>
            <w:shd w:val="clear" w:color="auto" w:fill="auto"/>
          </w:tcPr>
          <w:p w:rsidR="00C558D9" w:rsidRDefault="00C558D9" w:rsidP="00F93017">
            <w:pPr>
              <w:pStyle w:val="Normal1"/>
              <w:bidi/>
              <w:jc w:val="center"/>
              <w:rPr>
                <w:rFonts w:ascii="Simplified Arabic" w:eastAsia="Simplified Arabic" w:hAnsi="Simplified Arabic" w:cs="Simplified Arabic"/>
                <w:b/>
                <w:color w:val="A6A6A6"/>
              </w:rPr>
            </w:pPr>
            <w:r>
              <w:rPr>
                <w:rFonts w:ascii="Simplified Arabic" w:eastAsia="Simplified Arabic" w:hAnsi="Simplified Arabic" w:cs="Simplified Arabic"/>
                <w:b/>
                <w:color w:val="A6A6A6"/>
              </w:rPr>
              <w:t>30%</w:t>
            </w:r>
          </w:p>
        </w:tc>
        <w:tc>
          <w:tcPr>
            <w:tcW w:w="2184" w:type="dxa"/>
            <w:shd w:val="clear" w:color="auto" w:fill="auto"/>
          </w:tcPr>
          <w:p w:rsidR="00C558D9" w:rsidRDefault="00C558D9" w:rsidP="00F93017">
            <w:pPr>
              <w:pStyle w:val="Normal1"/>
              <w:bidi/>
              <w:jc w:val="center"/>
              <w:rPr>
                <w:rFonts w:ascii="Simplified Arabic" w:eastAsia="Simplified Arabic" w:hAnsi="Simplified Arabic" w:cs="Simplified Arabic"/>
                <w:b/>
              </w:rPr>
            </w:pPr>
            <w:r>
              <w:rPr>
                <w:rFonts w:ascii="Simplified Arabic" w:eastAsia="Simplified Arabic" w:hAnsi="Simplified Arabic" w:cs="Simplified Arabic"/>
                <w:b/>
              </w:rPr>
              <w:t>30%</w:t>
            </w:r>
          </w:p>
        </w:tc>
        <w:tc>
          <w:tcPr>
            <w:tcW w:w="2184" w:type="dxa"/>
            <w:shd w:val="clear" w:color="auto" w:fill="auto"/>
          </w:tcPr>
          <w:p w:rsidR="00C558D9" w:rsidRDefault="00C558D9" w:rsidP="00F93017">
            <w:pPr>
              <w:pStyle w:val="Normal1"/>
              <w:bidi/>
              <w:jc w:val="center"/>
              <w:rPr>
                <w:rFonts w:ascii="Simplified Arabic" w:eastAsia="Simplified Arabic" w:hAnsi="Simplified Arabic" w:cs="Simplified Arabic"/>
                <w:b/>
                <w:color w:val="A6A6A6"/>
              </w:rPr>
            </w:pPr>
            <w:r>
              <w:rPr>
                <w:rFonts w:ascii="Simplified Arabic" w:eastAsia="Simplified Arabic" w:hAnsi="Simplified Arabic" w:cs="Simplified Arabic"/>
                <w:b/>
                <w:color w:val="A6A6A6"/>
              </w:rPr>
              <w:t>0</w:t>
            </w:r>
          </w:p>
        </w:tc>
      </w:tr>
      <w:tr w:rsidR="00C558D9" w:rsidTr="00F93017">
        <w:tc>
          <w:tcPr>
            <w:tcW w:w="3319" w:type="dxa"/>
            <w:shd w:val="clear" w:color="auto" w:fill="auto"/>
          </w:tcPr>
          <w:p w:rsidR="00C558D9" w:rsidRDefault="00C558D9" w:rsidP="00F93017">
            <w:pPr>
              <w:pStyle w:val="Normal1"/>
              <w:bidi/>
              <w:jc w:val="both"/>
              <w:rPr>
                <w:rFonts w:ascii="Simplified Arabic" w:eastAsia="Simplified Arabic" w:hAnsi="Simplified Arabic" w:cs="Simplified Arabic"/>
                <w:b/>
              </w:rPr>
            </w:pPr>
            <w:r>
              <w:rPr>
                <w:rFonts w:ascii="Simplified Arabic" w:eastAsia="Simplified Arabic" w:hAnsi="Simplified Arabic" w:cs="Simplified Arabic"/>
                <w:b/>
                <w:rtl/>
              </w:rPr>
              <w:t>الامتحان النهائي</w:t>
            </w:r>
          </w:p>
        </w:tc>
        <w:tc>
          <w:tcPr>
            <w:tcW w:w="2185" w:type="dxa"/>
            <w:shd w:val="clear" w:color="auto" w:fill="auto"/>
          </w:tcPr>
          <w:p w:rsidR="00C558D9" w:rsidRDefault="00C558D9" w:rsidP="00F93017">
            <w:pPr>
              <w:pStyle w:val="Normal1"/>
              <w:bidi/>
              <w:jc w:val="center"/>
              <w:rPr>
                <w:rFonts w:ascii="Simplified Arabic" w:eastAsia="Simplified Arabic" w:hAnsi="Simplified Arabic" w:cs="Simplified Arabic"/>
                <w:b/>
                <w:color w:val="A6A6A6"/>
              </w:rPr>
            </w:pPr>
            <w:r>
              <w:rPr>
                <w:rFonts w:ascii="Simplified Arabic" w:eastAsia="Simplified Arabic" w:hAnsi="Simplified Arabic" w:cs="Simplified Arabic"/>
                <w:b/>
                <w:color w:val="A6A6A6"/>
              </w:rPr>
              <w:t>40%</w:t>
            </w:r>
          </w:p>
        </w:tc>
        <w:tc>
          <w:tcPr>
            <w:tcW w:w="2184" w:type="dxa"/>
            <w:shd w:val="clear" w:color="auto" w:fill="auto"/>
          </w:tcPr>
          <w:p w:rsidR="00C558D9" w:rsidRDefault="00C558D9" w:rsidP="00F93017">
            <w:pPr>
              <w:pStyle w:val="Normal1"/>
              <w:bidi/>
              <w:jc w:val="center"/>
              <w:rPr>
                <w:rFonts w:ascii="Simplified Arabic" w:eastAsia="Simplified Arabic" w:hAnsi="Simplified Arabic" w:cs="Simplified Arabic"/>
                <w:b/>
              </w:rPr>
            </w:pPr>
            <w:r>
              <w:rPr>
                <w:rFonts w:ascii="Simplified Arabic" w:eastAsia="Simplified Arabic" w:hAnsi="Simplified Arabic" w:cs="Simplified Arabic"/>
                <w:b/>
              </w:rPr>
              <w:t>40%</w:t>
            </w:r>
          </w:p>
        </w:tc>
        <w:tc>
          <w:tcPr>
            <w:tcW w:w="2184" w:type="dxa"/>
            <w:shd w:val="clear" w:color="auto" w:fill="auto"/>
          </w:tcPr>
          <w:p w:rsidR="00C558D9" w:rsidRDefault="00C558D9" w:rsidP="00F93017">
            <w:pPr>
              <w:pStyle w:val="Normal1"/>
              <w:bidi/>
              <w:jc w:val="center"/>
              <w:rPr>
                <w:rFonts w:ascii="Simplified Arabic" w:eastAsia="Simplified Arabic" w:hAnsi="Simplified Arabic" w:cs="Simplified Arabic"/>
                <w:b/>
                <w:color w:val="A6A6A6"/>
              </w:rPr>
            </w:pPr>
            <w:r>
              <w:rPr>
                <w:rFonts w:ascii="Simplified Arabic" w:eastAsia="Simplified Arabic" w:hAnsi="Simplified Arabic" w:cs="Simplified Arabic"/>
                <w:b/>
                <w:color w:val="A6A6A6"/>
              </w:rPr>
              <w:t>50%</w:t>
            </w:r>
          </w:p>
        </w:tc>
      </w:tr>
    </w:tbl>
    <w:p w:rsidR="00C558D9" w:rsidRDefault="00C558D9" w:rsidP="00C558D9">
      <w:pPr>
        <w:pStyle w:val="Normal1"/>
        <w:bidi/>
        <w:jc w:val="both"/>
        <w:rPr>
          <w:rFonts w:ascii="Simplified Arabic" w:eastAsia="Simplified Arabic" w:hAnsi="Simplified Arabic" w:cs="Simplified Arabic"/>
          <w:b/>
          <w:color w:val="0070C0"/>
        </w:rPr>
      </w:pPr>
    </w:p>
    <w:p w:rsidR="00AF64AB" w:rsidRDefault="00AF64AB">
      <w:pPr>
        <w:pStyle w:val="Normal1"/>
        <w:bidi/>
        <w:jc w:val="both"/>
        <w:rPr>
          <w:rFonts w:ascii="Simplified Arabic" w:eastAsia="Simplified Arabic" w:hAnsi="Simplified Arabic" w:cs="Simplified Arabic"/>
          <w:b/>
        </w:rPr>
      </w:pPr>
    </w:p>
    <w:p w:rsidR="00AF64AB" w:rsidRDefault="00390C06">
      <w:pPr>
        <w:pStyle w:val="Normal1"/>
        <w:numPr>
          <w:ilvl w:val="0"/>
          <w:numId w:val="1"/>
        </w:numPr>
        <w:bidi/>
        <w:jc w:val="both"/>
        <w:rPr>
          <w:i/>
          <w:sz w:val="20"/>
          <w:szCs w:val="20"/>
        </w:rPr>
      </w:pPr>
      <w:r>
        <w:rPr>
          <w:rFonts w:ascii="Simplified Arabic" w:eastAsia="Simplified Arabic" w:hAnsi="Simplified Arabic" w:cs="Simplified Arabic"/>
          <w:i/>
          <w:sz w:val="20"/>
          <w:szCs w:val="20"/>
          <w:rtl/>
        </w:rPr>
        <w:t>اللقاءات التفاعلية غير التزامنية هي الأنشطة والمهام والمشاريع والواجبات والأبحاث والعمل ضمن مجموعات طلابية...الخ</w:t>
      </w:r>
    </w:p>
    <w:p w:rsidR="00AF64AB" w:rsidRDefault="00AF64AB">
      <w:pPr>
        <w:pStyle w:val="Normal1"/>
        <w:bidi/>
        <w:jc w:val="both"/>
        <w:rPr>
          <w:rFonts w:ascii="Simplified Arabic" w:eastAsia="Simplified Arabic" w:hAnsi="Simplified Arabic" w:cs="Simplified Arabic"/>
          <w:b/>
        </w:rPr>
      </w:pPr>
    </w:p>
    <w:p w:rsidR="00AF64AB" w:rsidRDefault="00390C06">
      <w:pPr>
        <w:pStyle w:val="Normal1"/>
        <w:bidi/>
        <w:jc w:val="both"/>
        <w:rPr>
          <w:rFonts w:ascii="Simplified Arabic" w:eastAsia="Simplified Arabic" w:hAnsi="Simplified Arabic" w:cs="Simplified Arabic"/>
          <w:b/>
          <w:color w:val="0070C0"/>
        </w:rPr>
      </w:pPr>
      <w:r>
        <w:rPr>
          <w:rFonts w:ascii="Simplified Arabic" w:eastAsia="Simplified Arabic" w:hAnsi="Simplified Arabic" w:cs="Simplified Arabic"/>
          <w:b/>
          <w:color w:val="0070C0"/>
          <w:rtl/>
        </w:rPr>
        <w:t>جدول اللقاءات المتزامنة / الوجاهية وموضوعاتها</w:t>
      </w:r>
      <w:r>
        <w:rPr>
          <w:rFonts w:ascii="Simplified Arabic" w:eastAsia="Simplified Arabic" w:hAnsi="Simplified Arabic" w:cs="Simplified Arabic"/>
          <w:color w:val="0070C0"/>
        </w:rPr>
        <w:tab/>
      </w:r>
    </w:p>
    <w:tbl>
      <w:tblPr>
        <w:tblStyle w:val="a5"/>
        <w:bidiVisual/>
        <w:tblW w:w="9872"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
        <w:gridCol w:w="2989"/>
        <w:gridCol w:w="2988"/>
        <w:gridCol w:w="2989"/>
      </w:tblGrid>
      <w:tr w:rsidR="00AF64AB">
        <w:tc>
          <w:tcPr>
            <w:tcW w:w="906" w:type="dxa"/>
            <w:shd w:val="clear" w:color="auto" w:fill="D0CECE"/>
          </w:tcPr>
          <w:p w:rsidR="00AF64AB" w:rsidRDefault="00390C06">
            <w:pPr>
              <w:pStyle w:val="Normal1"/>
              <w:tabs>
                <w:tab w:val="left" w:pos="4394"/>
              </w:tabs>
              <w:bidi/>
              <w:jc w:val="center"/>
              <w:rPr>
                <w:rFonts w:ascii="Simplified Arabic" w:eastAsia="Simplified Arabic" w:hAnsi="Simplified Arabic" w:cs="Simplified Arabic"/>
                <w:b/>
              </w:rPr>
            </w:pPr>
            <w:r>
              <w:rPr>
                <w:rFonts w:ascii="Simplified Arabic" w:eastAsia="Simplified Arabic" w:hAnsi="Simplified Arabic" w:cs="Simplified Arabic"/>
                <w:b/>
                <w:rtl/>
              </w:rPr>
              <w:t>الأسبوع</w:t>
            </w:r>
          </w:p>
        </w:tc>
        <w:tc>
          <w:tcPr>
            <w:tcW w:w="2989" w:type="dxa"/>
            <w:shd w:val="clear" w:color="auto" w:fill="D0CECE"/>
          </w:tcPr>
          <w:p w:rsidR="00AF64AB" w:rsidRDefault="00390C06">
            <w:pPr>
              <w:pStyle w:val="Normal1"/>
              <w:tabs>
                <w:tab w:val="left" w:pos="4394"/>
              </w:tabs>
              <w:bidi/>
              <w:jc w:val="center"/>
              <w:rPr>
                <w:rFonts w:ascii="Simplified Arabic" w:eastAsia="Simplified Arabic" w:hAnsi="Simplified Arabic" w:cs="Simplified Arabic"/>
                <w:b/>
              </w:rPr>
            </w:pPr>
            <w:r>
              <w:rPr>
                <w:rFonts w:ascii="Simplified Arabic" w:eastAsia="Simplified Arabic" w:hAnsi="Simplified Arabic" w:cs="Simplified Arabic"/>
                <w:b/>
                <w:rtl/>
              </w:rPr>
              <w:t>الموضوع</w:t>
            </w:r>
          </w:p>
        </w:tc>
        <w:tc>
          <w:tcPr>
            <w:tcW w:w="2988" w:type="dxa"/>
            <w:shd w:val="clear" w:color="auto" w:fill="D0CECE"/>
          </w:tcPr>
          <w:p w:rsidR="00AF64AB" w:rsidRDefault="00390C06">
            <w:pPr>
              <w:pStyle w:val="Normal1"/>
              <w:tabs>
                <w:tab w:val="left" w:pos="4394"/>
              </w:tabs>
              <w:bidi/>
              <w:jc w:val="center"/>
              <w:rPr>
                <w:rFonts w:ascii="Simplified Arabic" w:eastAsia="Simplified Arabic" w:hAnsi="Simplified Arabic" w:cs="Simplified Arabic"/>
                <w:b/>
              </w:rPr>
            </w:pPr>
            <w:r>
              <w:rPr>
                <w:rFonts w:ascii="Simplified Arabic" w:eastAsia="Simplified Arabic" w:hAnsi="Simplified Arabic" w:cs="Simplified Arabic"/>
                <w:b/>
                <w:rtl/>
              </w:rPr>
              <w:t xml:space="preserve">أسلوب التعلم* </w:t>
            </w:r>
          </w:p>
        </w:tc>
        <w:tc>
          <w:tcPr>
            <w:tcW w:w="2989" w:type="dxa"/>
            <w:shd w:val="clear" w:color="auto" w:fill="D0CECE"/>
          </w:tcPr>
          <w:p w:rsidR="00AF64AB" w:rsidRDefault="00390C06">
            <w:pPr>
              <w:pStyle w:val="Normal1"/>
              <w:tabs>
                <w:tab w:val="left" w:pos="4394"/>
              </w:tabs>
              <w:bidi/>
              <w:jc w:val="center"/>
              <w:rPr>
                <w:rFonts w:ascii="Simplified Arabic" w:eastAsia="Simplified Arabic" w:hAnsi="Simplified Arabic" w:cs="Simplified Arabic"/>
                <w:b/>
              </w:rPr>
            </w:pPr>
            <w:r>
              <w:rPr>
                <w:rFonts w:ascii="Simplified Arabic" w:eastAsia="Simplified Arabic" w:hAnsi="Simplified Arabic" w:cs="Simplified Arabic"/>
                <w:b/>
                <w:rtl/>
              </w:rPr>
              <w:t>المرجع**</w:t>
            </w:r>
          </w:p>
        </w:tc>
      </w:tr>
      <w:tr w:rsidR="00313177">
        <w:tc>
          <w:tcPr>
            <w:tcW w:w="906" w:type="dxa"/>
            <w:shd w:val="clear" w:color="auto" w:fill="auto"/>
            <w:vAlign w:val="center"/>
          </w:tcPr>
          <w:p w:rsidR="00313177" w:rsidRDefault="00313177" w:rsidP="00DB6182">
            <w:pPr>
              <w:pStyle w:val="Normal1"/>
              <w:tabs>
                <w:tab w:val="left" w:pos="4394"/>
              </w:tabs>
              <w:bidi/>
              <w:jc w:val="center"/>
              <w:rPr>
                <w:rFonts w:ascii="Simplified Arabic" w:eastAsia="Simplified Arabic" w:hAnsi="Simplified Arabic" w:cs="Simplified Arabic"/>
              </w:rPr>
            </w:pPr>
            <w:r>
              <w:rPr>
                <w:rFonts w:ascii="Simplified Arabic" w:eastAsia="Simplified Arabic" w:hAnsi="Simplified Arabic" w:cs="Simplified Arabic"/>
              </w:rPr>
              <w:t>1</w:t>
            </w:r>
          </w:p>
        </w:tc>
        <w:tc>
          <w:tcPr>
            <w:tcW w:w="2989" w:type="dxa"/>
            <w:shd w:val="clear" w:color="auto" w:fill="auto"/>
          </w:tcPr>
          <w:p w:rsidR="00313177" w:rsidRPr="00C45EB4" w:rsidRDefault="00313177" w:rsidP="00DB6182">
            <w:r w:rsidRPr="00C45EB4">
              <w:t xml:space="preserve">Introduction to the syllabus </w:t>
            </w:r>
          </w:p>
          <w:p w:rsidR="00313177" w:rsidRPr="00C45EB4" w:rsidRDefault="00313177" w:rsidP="00DB6182">
            <w:r w:rsidRPr="00C45EB4">
              <w:t xml:space="preserve">Principles of Gerontology </w:t>
            </w:r>
          </w:p>
        </w:tc>
        <w:tc>
          <w:tcPr>
            <w:tcW w:w="2988" w:type="dxa"/>
            <w:shd w:val="clear" w:color="auto" w:fill="auto"/>
          </w:tcPr>
          <w:p w:rsidR="00313177" w:rsidRDefault="00313177" w:rsidP="00F93017">
            <w:pPr>
              <w:tabs>
                <w:tab w:val="left" w:pos="4394"/>
              </w:tabs>
              <w:jc w:val="center"/>
              <w:rPr>
                <w:rFonts w:ascii="Simplified Arabic" w:eastAsia="Simplified Arabic" w:hAnsi="Simplified Arabic" w:cs="Simplified Arabic"/>
                <w:rtl/>
                <w:lang w:bidi="ar-JO"/>
              </w:rPr>
            </w:pPr>
            <w:r>
              <w:rPr>
                <w:rFonts w:ascii="Simplified Arabic" w:eastAsia="Simplified Arabic" w:hAnsi="Simplified Arabic" w:hint="cs"/>
                <w:rtl/>
                <w:lang w:bidi="ar-JO"/>
              </w:rPr>
              <w:t>محاضرة</w:t>
            </w:r>
            <w:r>
              <w:rPr>
                <w:rFonts w:ascii="Simplified Arabic" w:eastAsia="Simplified Arabic" w:hAnsi="Simplified Arabic" w:cs="Simplified Arabic" w:hint="cs"/>
                <w:rtl/>
                <w:lang w:bidi="ar-JO"/>
              </w:rPr>
              <w:t xml:space="preserve"> + </w:t>
            </w:r>
            <w:r>
              <w:rPr>
                <w:rFonts w:ascii="Simplified Arabic" w:eastAsia="Simplified Arabic" w:hAnsi="Simplified Arabic" w:hint="cs"/>
                <w:rtl/>
                <w:lang w:bidi="ar-JO"/>
              </w:rPr>
              <w:t>تعلم من خلال حل المشكلات</w:t>
            </w:r>
            <w:r>
              <w:rPr>
                <w:rFonts w:ascii="Simplified Arabic" w:eastAsia="Simplified Arabic" w:hAnsi="Simplified Arabic"/>
                <w:lang w:bidi="ar-JO"/>
              </w:rPr>
              <w:t xml:space="preserve"> + </w:t>
            </w:r>
            <w:r>
              <w:rPr>
                <w:rFonts w:ascii="Simplified Arabic" w:eastAsia="Simplified Arabic" w:hAnsi="Simplified Arabic" w:hint="cs"/>
                <w:rtl/>
                <w:lang w:bidi="ar-JO"/>
              </w:rPr>
              <w:t xml:space="preserve"> المحاضرات المسجلة</w:t>
            </w:r>
          </w:p>
        </w:tc>
        <w:tc>
          <w:tcPr>
            <w:tcW w:w="2989" w:type="dxa"/>
            <w:shd w:val="clear" w:color="auto" w:fill="auto"/>
          </w:tcPr>
          <w:p w:rsidR="00313177" w:rsidRDefault="00313177" w:rsidP="00F93017">
            <w:pPr>
              <w:rPr>
                <w:bCs/>
              </w:rPr>
            </w:pPr>
            <w:r w:rsidRPr="0052646A">
              <w:t>chapter (1)</w:t>
            </w:r>
          </w:p>
          <w:p w:rsidR="00313177" w:rsidRPr="00862D6B" w:rsidRDefault="00313177" w:rsidP="00F93017">
            <w:pPr>
              <w:jc w:val="center"/>
            </w:pPr>
          </w:p>
        </w:tc>
      </w:tr>
      <w:tr w:rsidR="00313177">
        <w:tc>
          <w:tcPr>
            <w:tcW w:w="906" w:type="dxa"/>
            <w:shd w:val="clear" w:color="auto" w:fill="auto"/>
            <w:vAlign w:val="center"/>
          </w:tcPr>
          <w:p w:rsidR="00313177" w:rsidRDefault="00313177" w:rsidP="00DB6182">
            <w:pPr>
              <w:pStyle w:val="Normal1"/>
              <w:tabs>
                <w:tab w:val="left" w:pos="4394"/>
              </w:tabs>
              <w:bidi/>
              <w:jc w:val="center"/>
              <w:rPr>
                <w:rFonts w:ascii="Simplified Arabic" w:eastAsia="Simplified Arabic" w:hAnsi="Simplified Arabic" w:cs="Simplified Arabic"/>
              </w:rPr>
            </w:pPr>
            <w:r>
              <w:rPr>
                <w:rFonts w:ascii="Simplified Arabic" w:eastAsia="Simplified Arabic" w:hAnsi="Simplified Arabic" w:cs="Simplified Arabic"/>
              </w:rPr>
              <w:t>2</w:t>
            </w:r>
          </w:p>
        </w:tc>
        <w:tc>
          <w:tcPr>
            <w:tcW w:w="2989" w:type="dxa"/>
            <w:shd w:val="clear" w:color="auto" w:fill="auto"/>
          </w:tcPr>
          <w:p w:rsidR="00313177" w:rsidRPr="00C45EB4" w:rsidRDefault="00313177" w:rsidP="00DB6182">
            <w:pPr>
              <w:autoSpaceDE w:val="0"/>
              <w:autoSpaceDN w:val="0"/>
              <w:adjustRightInd w:val="0"/>
              <w:rPr>
                <w:lang w:bidi="ar-JO"/>
              </w:rPr>
            </w:pPr>
            <w:r w:rsidRPr="00C45EB4">
              <w:t>Gerontological Nursing Issues.</w:t>
            </w:r>
          </w:p>
          <w:p w:rsidR="00313177" w:rsidRPr="00C45EB4" w:rsidRDefault="00313177" w:rsidP="00DB6182">
            <w:pPr>
              <w:ind w:right="360"/>
              <w:rPr>
                <w:lang w:val="en-GB"/>
              </w:rPr>
            </w:pPr>
            <w:r w:rsidRPr="00C45EB4">
              <w:rPr>
                <w:lang w:val="en-GB"/>
              </w:rPr>
              <w:t>Ageing Theories</w:t>
            </w:r>
          </w:p>
        </w:tc>
        <w:tc>
          <w:tcPr>
            <w:tcW w:w="2988" w:type="dxa"/>
            <w:shd w:val="clear" w:color="auto" w:fill="auto"/>
          </w:tcPr>
          <w:p w:rsidR="00313177" w:rsidRDefault="00313177" w:rsidP="00F93017">
            <w:pPr>
              <w:jc w:val="center"/>
            </w:pPr>
            <w:r w:rsidRPr="00437203">
              <w:rPr>
                <w:rtl/>
              </w:rPr>
              <w:t>محاضرة + تعلم من خلال حل المشكلات +   المحاضرات المسجلة</w:t>
            </w:r>
          </w:p>
        </w:tc>
        <w:tc>
          <w:tcPr>
            <w:tcW w:w="2989" w:type="dxa"/>
            <w:shd w:val="clear" w:color="auto" w:fill="auto"/>
          </w:tcPr>
          <w:p w:rsidR="00313177" w:rsidRPr="00016764" w:rsidRDefault="00313177" w:rsidP="00F93017">
            <w:pPr>
              <w:rPr>
                <w:bCs/>
              </w:rPr>
            </w:pPr>
            <w:r w:rsidRPr="00016764">
              <w:t>chapter (2)</w:t>
            </w:r>
          </w:p>
        </w:tc>
      </w:tr>
      <w:tr w:rsidR="00313177">
        <w:tc>
          <w:tcPr>
            <w:tcW w:w="906" w:type="dxa"/>
            <w:shd w:val="clear" w:color="auto" w:fill="auto"/>
            <w:vAlign w:val="center"/>
          </w:tcPr>
          <w:p w:rsidR="00313177" w:rsidRDefault="00313177" w:rsidP="00DB6182">
            <w:pPr>
              <w:pStyle w:val="Normal1"/>
              <w:tabs>
                <w:tab w:val="left" w:pos="4394"/>
              </w:tabs>
              <w:bidi/>
              <w:jc w:val="center"/>
              <w:rPr>
                <w:rFonts w:ascii="Simplified Arabic" w:eastAsia="Simplified Arabic" w:hAnsi="Simplified Arabic" w:cs="Simplified Arabic"/>
              </w:rPr>
            </w:pPr>
            <w:r>
              <w:rPr>
                <w:rFonts w:ascii="Simplified Arabic" w:eastAsia="Simplified Arabic" w:hAnsi="Simplified Arabic" w:cs="Simplified Arabic"/>
              </w:rPr>
              <w:t>3</w:t>
            </w:r>
          </w:p>
        </w:tc>
        <w:tc>
          <w:tcPr>
            <w:tcW w:w="2989" w:type="dxa"/>
            <w:shd w:val="clear" w:color="auto" w:fill="auto"/>
          </w:tcPr>
          <w:p w:rsidR="00313177" w:rsidRPr="00C45EB4" w:rsidRDefault="00313177" w:rsidP="00DB6182">
            <w:pPr>
              <w:autoSpaceDE w:val="0"/>
              <w:autoSpaceDN w:val="0"/>
              <w:adjustRightInd w:val="0"/>
              <w:rPr>
                <w:lang w:val="en-GB"/>
              </w:rPr>
            </w:pPr>
            <w:r w:rsidRPr="00C45EB4">
              <w:t xml:space="preserve"> </w:t>
            </w:r>
            <w:r w:rsidRPr="00C45EB4">
              <w:rPr>
                <w:lang w:val="en-GB"/>
              </w:rPr>
              <w:t>Ageing Theories</w:t>
            </w:r>
          </w:p>
          <w:p w:rsidR="00313177" w:rsidRPr="00C45EB4" w:rsidRDefault="00313177" w:rsidP="00DB6182">
            <w:pPr>
              <w:autoSpaceDE w:val="0"/>
              <w:autoSpaceDN w:val="0"/>
              <w:adjustRightInd w:val="0"/>
            </w:pPr>
            <w:r w:rsidRPr="00C45EB4">
              <w:rPr>
                <w:lang w:val="en-GB"/>
              </w:rPr>
              <w:t>Principles of palliative care</w:t>
            </w:r>
          </w:p>
        </w:tc>
        <w:tc>
          <w:tcPr>
            <w:tcW w:w="2988" w:type="dxa"/>
            <w:shd w:val="clear" w:color="auto" w:fill="auto"/>
          </w:tcPr>
          <w:p w:rsidR="00313177" w:rsidRDefault="00313177" w:rsidP="00F93017">
            <w:pPr>
              <w:jc w:val="center"/>
            </w:pPr>
            <w:r w:rsidRPr="00437203">
              <w:rPr>
                <w:rtl/>
              </w:rPr>
              <w:t>محاضرة + تعلم من خلال حل المشكلات +   المحاضرات المسجلة</w:t>
            </w:r>
          </w:p>
        </w:tc>
        <w:tc>
          <w:tcPr>
            <w:tcW w:w="2989" w:type="dxa"/>
            <w:shd w:val="clear" w:color="auto" w:fill="auto"/>
          </w:tcPr>
          <w:p w:rsidR="00313177" w:rsidRPr="00016764" w:rsidRDefault="00313177" w:rsidP="00F93017">
            <w:pPr>
              <w:rPr>
                <w:bCs/>
              </w:rPr>
            </w:pPr>
            <w:r w:rsidRPr="00016764">
              <w:t>chapter (3)</w:t>
            </w:r>
          </w:p>
        </w:tc>
      </w:tr>
      <w:tr w:rsidR="00313177">
        <w:tc>
          <w:tcPr>
            <w:tcW w:w="906" w:type="dxa"/>
            <w:shd w:val="clear" w:color="auto" w:fill="auto"/>
            <w:vAlign w:val="center"/>
          </w:tcPr>
          <w:p w:rsidR="00313177" w:rsidRDefault="00313177" w:rsidP="00DB6182">
            <w:pPr>
              <w:pStyle w:val="Normal1"/>
              <w:tabs>
                <w:tab w:val="left" w:pos="4394"/>
              </w:tabs>
              <w:bidi/>
              <w:jc w:val="center"/>
              <w:rPr>
                <w:rFonts w:ascii="Simplified Arabic" w:eastAsia="Simplified Arabic" w:hAnsi="Simplified Arabic" w:cs="Simplified Arabic"/>
              </w:rPr>
            </w:pPr>
            <w:r>
              <w:rPr>
                <w:rFonts w:ascii="Simplified Arabic" w:eastAsia="Simplified Arabic" w:hAnsi="Simplified Arabic" w:cs="Simplified Arabic"/>
              </w:rPr>
              <w:t>4</w:t>
            </w:r>
          </w:p>
        </w:tc>
        <w:tc>
          <w:tcPr>
            <w:tcW w:w="2989" w:type="dxa"/>
            <w:shd w:val="clear" w:color="auto" w:fill="auto"/>
          </w:tcPr>
          <w:p w:rsidR="00313177" w:rsidRPr="00C45EB4" w:rsidRDefault="00313177" w:rsidP="00DB6182">
            <w:pPr>
              <w:autoSpaceDE w:val="0"/>
              <w:autoSpaceDN w:val="0"/>
              <w:adjustRightInd w:val="0"/>
              <w:rPr>
                <w:lang w:bidi="ar-JO"/>
              </w:rPr>
            </w:pPr>
            <w:r w:rsidRPr="00C45EB4">
              <w:t xml:space="preserve"> Nutrition &amp; Aging</w:t>
            </w:r>
          </w:p>
          <w:p w:rsidR="00313177" w:rsidRPr="00C45EB4" w:rsidRDefault="00313177" w:rsidP="00DB6182">
            <w:pPr>
              <w:ind w:right="360"/>
              <w:rPr>
                <w:lang w:val="en-GB"/>
              </w:rPr>
            </w:pPr>
            <w:r w:rsidRPr="00C45EB4">
              <w:t>Pharmacology &amp; Older Adults</w:t>
            </w:r>
          </w:p>
        </w:tc>
        <w:tc>
          <w:tcPr>
            <w:tcW w:w="2988" w:type="dxa"/>
            <w:shd w:val="clear" w:color="auto" w:fill="auto"/>
          </w:tcPr>
          <w:p w:rsidR="00313177" w:rsidRDefault="00313177" w:rsidP="00F93017">
            <w:pPr>
              <w:jc w:val="center"/>
            </w:pPr>
            <w:r w:rsidRPr="00437203">
              <w:rPr>
                <w:rtl/>
              </w:rPr>
              <w:t>محاضرة + تعلم من خلال حل المشكلات +   المحاضرات المسجلة</w:t>
            </w:r>
          </w:p>
        </w:tc>
        <w:tc>
          <w:tcPr>
            <w:tcW w:w="2989" w:type="dxa"/>
            <w:shd w:val="clear" w:color="auto" w:fill="auto"/>
          </w:tcPr>
          <w:p w:rsidR="00313177" w:rsidRPr="00016764" w:rsidRDefault="00313177" w:rsidP="00F93017">
            <w:pPr>
              <w:jc w:val="center"/>
              <w:rPr>
                <w:bCs/>
              </w:rPr>
            </w:pPr>
            <w:r w:rsidRPr="00016764">
              <w:t>chapter (4)</w:t>
            </w:r>
          </w:p>
        </w:tc>
      </w:tr>
      <w:tr w:rsidR="00313177">
        <w:tc>
          <w:tcPr>
            <w:tcW w:w="906" w:type="dxa"/>
            <w:shd w:val="clear" w:color="auto" w:fill="auto"/>
            <w:vAlign w:val="center"/>
          </w:tcPr>
          <w:p w:rsidR="00313177" w:rsidRDefault="00313177" w:rsidP="00DB6182">
            <w:pPr>
              <w:pStyle w:val="Normal1"/>
              <w:tabs>
                <w:tab w:val="left" w:pos="4394"/>
              </w:tabs>
              <w:bidi/>
              <w:jc w:val="center"/>
              <w:rPr>
                <w:rFonts w:ascii="Simplified Arabic" w:eastAsia="Simplified Arabic" w:hAnsi="Simplified Arabic" w:cs="Simplified Arabic"/>
              </w:rPr>
            </w:pPr>
            <w:r>
              <w:rPr>
                <w:rFonts w:ascii="Simplified Arabic" w:eastAsia="Simplified Arabic" w:hAnsi="Simplified Arabic" w:cs="Simplified Arabic"/>
              </w:rPr>
              <w:t>5</w:t>
            </w:r>
          </w:p>
        </w:tc>
        <w:tc>
          <w:tcPr>
            <w:tcW w:w="2989" w:type="dxa"/>
            <w:shd w:val="clear" w:color="auto" w:fill="auto"/>
          </w:tcPr>
          <w:p w:rsidR="00313177" w:rsidRPr="00C45EB4" w:rsidRDefault="00313177" w:rsidP="00DB6182">
            <w:pPr>
              <w:autoSpaceDE w:val="0"/>
              <w:autoSpaceDN w:val="0"/>
              <w:adjustRightInd w:val="0"/>
            </w:pPr>
            <w:r w:rsidRPr="00C45EB4">
              <w:t>The Cardiovascular System</w:t>
            </w:r>
          </w:p>
          <w:p w:rsidR="00313177" w:rsidRPr="00C45EB4" w:rsidRDefault="00313177" w:rsidP="00DB6182">
            <w:pPr>
              <w:autoSpaceDE w:val="0"/>
              <w:autoSpaceDN w:val="0"/>
              <w:adjustRightInd w:val="0"/>
            </w:pPr>
            <w:r w:rsidRPr="00C45EB4">
              <w:t>The Cardiovascular System</w:t>
            </w:r>
          </w:p>
        </w:tc>
        <w:tc>
          <w:tcPr>
            <w:tcW w:w="2988" w:type="dxa"/>
            <w:shd w:val="clear" w:color="auto" w:fill="auto"/>
          </w:tcPr>
          <w:p w:rsidR="00313177" w:rsidRDefault="00313177" w:rsidP="00F93017">
            <w:pPr>
              <w:jc w:val="center"/>
            </w:pPr>
            <w:r w:rsidRPr="00437203">
              <w:rPr>
                <w:rtl/>
              </w:rPr>
              <w:t>محاضرة + تعلم من خلال حل المشكلات +   المحاضرات المسجلة</w:t>
            </w:r>
          </w:p>
        </w:tc>
        <w:tc>
          <w:tcPr>
            <w:tcW w:w="2989" w:type="dxa"/>
            <w:shd w:val="clear" w:color="auto" w:fill="auto"/>
          </w:tcPr>
          <w:p w:rsidR="00313177" w:rsidRPr="00016764" w:rsidRDefault="00313177" w:rsidP="00F93017">
            <w:pPr>
              <w:rPr>
                <w:bCs/>
              </w:rPr>
            </w:pPr>
            <w:r w:rsidRPr="00016764">
              <w:t>chapter (5)</w:t>
            </w:r>
          </w:p>
        </w:tc>
      </w:tr>
      <w:tr w:rsidR="00313177">
        <w:tc>
          <w:tcPr>
            <w:tcW w:w="906" w:type="dxa"/>
            <w:shd w:val="clear" w:color="auto" w:fill="auto"/>
            <w:vAlign w:val="center"/>
          </w:tcPr>
          <w:p w:rsidR="00313177" w:rsidRDefault="00313177" w:rsidP="00DB6182">
            <w:pPr>
              <w:pStyle w:val="Normal1"/>
              <w:tabs>
                <w:tab w:val="left" w:pos="4394"/>
              </w:tabs>
              <w:bidi/>
              <w:jc w:val="center"/>
              <w:rPr>
                <w:rFonts w:ascii="Simplified Arabic" w:eastAsia="Simplified Arabic" w:hAnsi="Simplified Arabic" w:cs="Simplified Arabic"/>
              </w:rPr>
            </w:pPr>
            <w:r>
              <w:rPr>
                <w:rFonts w:ascii="Simplified Arabic" w:eastAsia="Simplified Arabic" w:hAnsi="Simplified Arabic" w:cs="Simplified Arabic"/>
              </w:rPr>
              <w:t>6</w:t>
            </w:r>
          </w:p>
        </w:tc>
        <w:tc>
          <w:tcPr>
            <w:tcW w:w="2989" w:type="dxa"/>
            <w:shd w:val="clear" w:color="auto" w:fill="auto"/>
          </w:tcPr>
          <w:p w:rsidR="00313177" w:rsidRDefault="00313177" w:rsidP="00DB6182">
            <w:pPr>
              <w:autoSpaceDE w:val="0"/>
              <w:autoSpaceDN w:val="0"/>
              <w:adjustRightInd w:val="0"/>
            </w:pPr>
            <w:r w:rsidRPr="00C45EB4">
              <w:t>The Respiratory System</w:t>
            </w:r>
          </w:p>
          <w:p w:rsidR="00313177" w:rsidRPr="001D292D" w:rsidRDefault="00313177" w:rsidP="00DB6182">
            <w:pPr>
              <w:rPr>
                <w:b/>
                <w:bCs/>
                <w:lang w:bidi="ar-JO"/>
              </w:rPr>
            </w:pPr>
            <w:r w:rsidRPr="001D292D">
              <w:rPr>
                <w:b/>
                <w:bCs/>
                <w:lang w:bidi="ar-JO"/>
              </w:rPr>
              <w:t>First Exam Period</w:t>
            </w:r>
          </w:p>
        </w:tc>
        <w:tc>
          <w:tcPr>
            <w:tcW w:w="2988" w:type="dxa"/>
            <w:shd w:val="clear" w:color="auto" w:fill="auto"/>
          </w:tcPr>
          <w:p w:rsidR="00313177" w:rsidRDefault="00313177" w:rsidP="00F93017">
            <w:pPr>
              <w:jc w:val="center"/>
            </w:pPr>
            <w:r w:rsidRPr="00437203">
              <w:rPr>
                <w:rtl/>
              </w:rPr>
              <w:t>محاضرة + تعلم من خلال حل المشكلات +   المحاضرات المسجلة</w:t>
            </w:r>
          </w:p>
        </w:tc>
        <w:tc>
          <w:tcPr>
            <w:tcW w:w="2989" w:type="dxa"/>
            <w:shd w:val="clear" w:color="auto" w:fill="auto"/>
          </w:tcPr>
          <w:p w:rsidR="00313177" w:rsidRDefault="00313177" w:rsidP="00F93017"/>
          <w:p w:rsidR="00313177" w:rsidRPr="00147948" w:rsidRDefault="00313177" w:rsidP="00F93017">
            <w:pPr>
              <w:rPr>
                <w:bCs/>
              </w:rPr>
            </w:pPr>
            <w:r w:rsidRPr="00567988">
              <w:t>chapter (7)</w:t>
            </w:r>
          </w:p>
        </w:tc>
      </w:tr>
      <w:tr w:rsidR="00313177">
        <w:tc>
          <w:tcPr>
            <w:tcW w:w="906" w:type="dxa"/>
            <w:shd w:val="clear" w:color="auto" w:fill="auto"/>
            <w:vAlign w:val="center"/>
          </w:tcPr>
          <w:p w:rsidR="00313177" w:rsidRDefault="00313177" w:rsidP="00DB6182">
            <w:pPr>
              <w:pStyle w:val="Normal1"/>
              <w:tabs>
                <w:tab w:val="left" w:pos="4394"/>
              </w:tabs>
              <w:bidi/>
              <w:jc w:val="center"/>
              <w:rPr>
                <w:rFonts w:ascii="Simplified Arabic" w:eastAsia="Simplified Arabic" w:hAnsi="Simplified Arabic" w:cs="Simplified Arabic"/>
              </w:rPr>
            </w:pPr>
            <w:r>
              <w:rPr>
                <w:rFonts w:ascii="Simplified Arabic" w:eastAsia="Simplified Arabic" w:hAnsi="Simplified Arabic" w:cs="Simplified Arabic"/>
              </w:rPr>
              <w:t>7</w:t>
            </w:r>
          </w:p>
        </w:tc>
        <w:tc>
          <w:tcPr>
            <w:tcW w:w="2989" w:type="dxa"/>
            <w:shd w:val="clear" w:color="auto" w:fill="auto"/>
          </w:tcPr>
          <w:p w:rsidR="00313177" w:rsidRPr="00C45EB4" w:rsidRDefault="00313177" w:rsidP="00DB6182">
            <w:pPr>
              <w:rPr>
                <w:lang w:val="en-GB"/>
              </w:rPr>
            </w:pPr>
            <w:r w:rsidRPr="00C45EB4">
              <w:t>Psychological and Cognitive Function</w:t>
            </w:r>
          </w:p>
          <w:p w:rsidR="00313177" w:rsidRPr="00C45EB4" w:rsidRDefault="00313177" w:rsidP="00DB6182">
            <w:pPr>
              <w:autoSpaceDE w:val="0"/>
              <w:autoSpaceDN w:val="0"/>
              <w:adjustRightInd w:val="0"/>
              <w:rPr>
                <w:lang w:bidi="ar-JO"/>
              </w:rPr>
            </w:pPr>
            <w:r w:rsidRPr="00C45EB4">
              <w:t>The Neurologic System</w:t>
            </w:r>
          </w:p>
        </w:tc>
        <w:tc>
          <w:tcPr>
            <w:tcW w:w="2988" w:type="dxa"/>
            <w:shd w:val="clear" w:color="auto" w:fill="auto"/>
          </w:tcPr>
          <w:p w:rsidR="00313177" w:rsidRDefault="00313177" w:rsidP="00F93017">
            <w:pPr>
              <w:jc w:val="center"/>
            </w:pPr>
            <w:r w:rsidRPr="00437203">
              <w:rPr>
                <w:rtl/>
              </w:rPr>
              <w:t>محاضرة + تعلم من خلال حل المشكلات +   المحاضرات المسجلة</w:t>
            </w:r>
          </w:p>
        </w:tc>
        <w:tc>
          <w:tcPr>
            <w:tcW w:w="2989" w:type="dxa"/>
            <w:shd w:val="clear" w:color="auto" w:fill="auto"/>
          </w:tcPr>
          <w:p w:rsidR="00313177" w:rsidRPr="00567988" w:rsidRDefault="00313177" w:rsidP="00F93017">
            <w:pPr>
              <w:pStyle w:val="Default"/>
              <w:rPr>
                <w:rFonts w:ascii="Times New Roman" w:hAnsi="Times New Roman" w:cs="Times New Roman"/>
                <w:bCs/>
                <w:color w:val="auto"/>
              </w:rPr>
            </w:pPr>
            <w:r w:rsidRPr="00567988">
              <w:rPr>
                <w:rFonts w:ascii="Times New Roman" w:hAnsi="Times New Roman" w:cs="Times New Roman"/>
              </w:rPr>
              <w:t>chapter (8)</w:t>
            </w:r>
          </w:p>
        </w:tc>
      </w:tr>
      <w:tr w:rsidR="00313177">
        <w:tc>
          <w:tcPr>
            <w:tcW w:w="906" w:type="dxa"/>
            <w:shd w:val="clear" w:color="auto" w:fill="auto"/>
            <w:vAlign w:val="center"/>
          </w:tcPr>
          <w:p w:rsidR="00313177" w:rsidRDefault="00313177" w:rsidP="00DB6182">
            <w:pPr>
              <w:pStyle w:val="Normal1"/>
              <w:tabs>
                <w:tab w:val="left" w:pos="4394"/>
              </w:tabs>
              <w:bidi/>
              <w:jc w:val="center"/>
              <w:rPr>
                <w:rFonts w:ascii="Simplified Arabic" w:eastAsia="Simplified Arabic" w:hAnsi="Simplified Arabic" w:cs="Simplified Arabic"/>
              </w:rPr>
            </w:pPr>
            <w:r>
              <w:rPr>
                <w:rFonts w:ascii="Simplified Arabic" w:eastAsia="Simplified Arabic" w:hAnsi="Simplified Arabic" w:cs="Simplified Arabic"/>
              </w:rPr>
              <w:t>8</w:t>
            </w:r>
          </w:p>
        </w:tc>
        <w:tc>
          <w:tcPr>
            <w:tcW w:w="2989" w:type="dxa"/>
            <w:shd w:val="clear" w:color="auto" w:fill="auto"/>
          </w:tcPr>
          <w:p w:rsidR="00313177" w:rsidRPr="00C45EB4" w:rsidRDefault="00313177" w:rsidP="00DB6182">
            <w:pPr>
              <w:rPr>
                <w:lang w:val="en-GB" w:bidi="ar-JO"/>
              </w:rPr>
            </w:pPr>
            <w:r w:rsidRPr="00C45EB4">
              <w:rPr>
                <w:lang w:bidi="ar-JO"/>
              </w:rPr>
              <w:t>Sleep and the Older Adult</w:t>
            </w:r>
          </w:p>
          <w:p w:rsidR="00313177" w:rsidRPr="00C45EB4" w:rsidRDefault="00313177" w:rsidP="00DB6182">
            <w:pPr>
              <w:autoSpaceDE w:val="0"/>
              <w:autoSpaceDN w:val="0"/>
              <w:adjustRightInd w:val="0"/>
              <w:rPr>
                <w:lang w:bidi="ar-JO"/>
              </w:rPr>
            </w:pPr>
            <w:r w:rsidRPr="00C45EB4">
              <w:rPr>
                <w:lang w:bidi="ar-JO"/>
              </w:rPr>
              <w:t>Pain Management</w:t>
            </w:r>
          </w:p>
        </w:tc>
        <w:tc>
          <w:tcPr>
            <w:tcW w:w="2988" w:type="dxa"/>
            <w:shd w:val="clear" w:color="auto" w:fill="auto"/>
          </w:tcPr>
          <w:p w:rsidR="00313177" w:rsidRDefault="00313177" w:rsidP="00F93017">
            <w:pPr>
              <w:jc w:val="center"/>
            </w:pPr>
            <w:r w:rsidRPr="00437203">
              <w:rPr>
                <w:rtl/>
              </w:rPr>
              <w:t>محاضرة + تعلم من خلال حل المشكلات +   المحاضرات المسجلة</w:t>
            </w:r>
          </w:p>
        </w:tc>
        <w:tc>
          <w:tcPr>
            <w:tcW w:w="2989" w:type="dxa"/>
            <w:shd w:val="clear" w:color="auto" w:fill="auto"/>
          </w:tcPr>
          <w:p w:rsidR="00313177" w:rsidRPr="00567988" w:rsidRDefault="00313177" w:rsidP="00F93017">
            <w:pPr>
              <w:rPr>
                <w:bCs/>
              </w:rPr>
            </w:pPr>
            <w:r>
              <w:t xml:space="preserve">chapter </w:t>
            </w:r>
            <w:r w:rsidRPr="00567988">
              <w:t>(13)</w:t>
            </w:r>
          </w:p>
        </w:tc>
      </w:tr>
      <w:tr w:rsidR="00313177">
        <w:tc>
          <w:tcPr>
            <w:tcW w:w="906" w:type="dxa"/>
            <w:shd w:val="clear" w:color="auto" w:fill="auto"/>
            <w:vAlign w:val="center"/>
          </w:tcPr>
          <w:p w:rsidR="00313177" w:rsidRDefault="00313177" w:rsidP="00DB6182">
            <w:pPr>
              <w:pStyle w:val="Normal1"/>
              <w:tabs>
                <w:tab w:val="left" w:pos="4394"/>
              </w:tabs>
              <w:bidi/>
              <w:jc w:val="center"/>
              <w:rPr>
                <w:rFonts w:ascii="Simplified Arabic" w:eastAsia="Simplified Arabic" w:hAnsi="Simplified Arabic" w:cs="Simplified Arabic"/>
              </w:rPr>
            </w:pPr>
            <w:r>
              <w:rPr>
                <w:rFonts w:ascii="Simplified Arabic" w:eastAsia="Simplified Arabic" w:hAnsi="Simplified Arabic" w:cs="Simplified Arabic"/>
              </w:rPr>
              <w:t>9</w:t>
            </w:r>
          </w:p>
        </w:tc>
        <w:tc>
          <w:tcPr>
            <w:tcW w:w="2989" w:type="dxa"/>
            <w:shd w:val="clear" w:color="auto" w:fill="auto"/>
          </w:tcPr>
          <w:p w:rsidR="00313177" w:rsidRPr="00C45EB4" w:rsidRDefault="00313177" w:rsidP="00DB6182">
            <w:pPr>
              <w:rPr>
                <w:lang w:bidi="ar-JO"/>
              </w:rPr>
            </w:pPr>
            <w:r w:rsidRPr="00C45EB4">
              <w:t>Violence and Elder Mistreatment</w:t>
            </w:r>
          </w:p>
          <w:p w:rsidR="00313177" w:rsidRPr="00C45EB4" w:rsidRDefault="00313177" w:rsidP="00DB6182">
            <w:r w:rsidRPr="00C45EB4">
              <w:rPr>
                <w:lang w:bidi="ar-JO"/>
              </w:rPr>
              <w:t>Care at the End of Life</w:t>
            </w:r>
          </w:p>
        </w:tc>
        <w:tc>
          <w:tcPr>
            <w:tcW w:w="2988" w:type="dxa"/>
            <w:shd w:val="clear" w:color="auto" w:fill="auto"/>
          </w:tcPr>
          <w:p w:rsidR="00313177" w:rsidRDefault="00313177" w:rsidP="00F93017">
            <w:pPr>
              <w:jc w:val="center"/>
            </w:pPr>
            <w:r w:rsidRPr="00437203">
              <w:rPr>
                <w:rtl/>
              </w:rPr>
              <w:t>محاضرة + تعلم من خلال حل المشكلات +   المحاضرات المسجلة</w:t>
            </w:r>
          </w:p>
        </w:tc>
        <w:tc>
          <w:tcPr>
            <w:tcW w:w="2989" w:type="dxa"/>
            <w:shd w:val="clear" w:color="auto" w:fill="auto"/>
          </w:tcPr>
          <w:p w:rsidR="00313177" w:rsidRPr="004B40B1" w:rsidRDefault="00313177" w:rsidP="00F93017">
            <w:pPr>
              <w:autoSpaceDE w:val="0"/>
              <w:autoSpaceDN w:val="0"/>
              <w:adjustRightInd w:val="0"/>
              <w:rPr>
                <w:rFonts w:eastAsia="Calibri"/>
                <w:bCs/>
              </w:rPr>
            </w:pPr>
            <w:r w:rsidRPr="004B40B1">
              <w:t>chapter (14)</w:t>
            </w:r>
          </w:p>
          <w:p w:rsidR="00313177" w:rsidRPr="00567988" w:rsidRDefault="00313177" w:rsidP="00F93017">
            <w:pPr>
              <w:rPr>
                <w:bCs/>
              </w:rPr>
            </w:pPr>
          </w:p>
        </w:tc>
      </w:tr>
      <w:tr w:rsidR="00313177">
        <w:tc>
          <w:tcPr>
            <w:tcW w:w="906" w:type="dxa"/>
            <w:shd w:val="clear" w:color="auto" w:fill="auto"/>
            <w:vAlign w:val="center"/>
          </w:tcPr>
          <w:p w:rsidR="00313177" w:rsidRDefault="00313177" w:rsidP="00DB6182">
            <w:pPr>
              <w:pStyle w:val="Normal1"/>
              <w:tabs>
                <w:tab w:val="left" w:pos="4394"/>
              </w:tabs>
              <w:bidi/>
              <w:jc w:val="center"/>
              <w:rPr>
                <w:rFonts w:ascii="Simplified Arabic" w:eastAsia="Simplified Arabic" w:hAnsi="Simplified Arabic" w:cs="Simplified Arabic"/>
              </w:rPr>
            </w:pPr>
            <w:r>
              <w:rPr>
                <w:rFonts w:ascii="Simplified Arabic" w:eastAsia="Simplified Arabic" w:hAnsi="Simplified Arabic" w:cs="Simplified Arabic"/>
              </w:rPr>
              <w:t>10</w:t>
            </w:r>
          </w:p>
        </w:tc>
        <w:tc>
          <w:tcPr>
            <w:tcW w:w="2989" w:type="dxa"/>
            <w:shd w:val="clear" w:color="auto" w:fill="auto"/>
          </w:tcPr>
          <w:p w:rsidR="00313177" w:rsidRPr="00C45EB4" w:rsidRDefault="00313177" w:rsidP="00DB6182">
            <w:pPr>
              <w:rPr>
                <w:lang w:val="en-GB"/>
              </w:rPr>
            </w:pPr>
            <w:r w:rsidRPr="00C45EB4">
              <w:t>The Integument</w:t>
            </w:r>
          </w:p>
          <w:p w:rsidR="00313177" w:rsidRPr="00C45EB4" w:rsidRDefault="00313177" w:rsidP="00DB6182">
            <w:pPr>
              <w:rPr>
                <w:lang w:bidi="ar-JO"/>
              </w:rPr>
            </w:pPr>
            <w:r w:rsidRPr="00C45EB4">
              <w:t>The Mouth and Oral Cavity</w:t>
            </w:r>
          </w:p>
        </w:tc>
        <w:tc>
          <w:tcPr>
            <w:tcW w:w="2988" w:type="dxa"/>
            <w:shd w:val="clear" w:color="auto" w:fill="auto"/>
          </w:tcPr>
          <w:p w:rsidR="00313177" w:rsidRDefault="00313177" w:rsidP="00F93017">
            <w:pPr>
              <w:jc w:val="center"/>
            </w:pPr>
            <w:r w:rsidRPr="00437203">
              <w:rPr>
                <w:rtl/>
              </w:rPr>
              <w:t>محاضرة + تعلم من خلال حل المشكلات +   المحاضرات المسجلة</w:t>
            </w:r>
          </w:p>
        </w:tc>
        <w:tc>
          <w:tcPr>
            <w:tcW w:w="2989" w:type="dxa"/>
            <w:shd w:val="clear" w:color="auto" w:fill="auto"/>
          </w:tcPr>
          <w:p w:rsidR="00313177" w:rsidRDefault="00313177" w:rsidP="00F93017"/>
          <w:p w:rsidR="00313177" w:rsidRPr="00147948" w:rsidRDefault="00313177" w:rsidP="00F93017">
            <w:pPr>
              <w:rPr>
                <w:bCs/>
              </w:rPr>
            </w:pPr>
            <w:r w:rsidRPr="004B40B1">
              <w:t>chapter (18)</w:t>
            </w:r>
          </w:p>
        </w:tc>
      </w:tr>
      <w:tr w:rsidR="00313177">
        <w:tc>
          <w:tcPr>
            <w:tcW w:w="906" w:type="dxa"/>
            <w:shd w:val="clear" w:color="auto" w:fill="auto"/>
            <w:vAlign w:val="center"/>
          </w:tcPr>
          <w:p w:rsidR="00313177" w:rsidRDefault="00313177" w:rsidP="00DB6182">
            <w:pPr>
              <w:pStyle w:val="Normal1"/>
              <w:tabs>
                <w:tab w:val="left" w:pos="4394"/>
              </w:tabs>
              <w:bidi/>
              <w:jc w:val="center"/>
              <w:rPr>
                <w:rFonts w:ascii="Simplified Arabic" w:eastAsia="Simplified Arabic" w:hAnsi="Simplified Arabic" w:cs="Simplified Arabic"/>
              </w:rPr>
            </w:pPr>
            <w:r>
              <w:rPr>
                <w:rFonts w:ascii="Simplified Arabic" w:eastAsia="Simplified Arabic" w:hAnsi="Simplified Arabic" w:cs="Simplified Arabic"/>
              </w:rPr>
              <w:t>11</w:t>
            </w:r>
          </w:p>
        </w:tc>
        <w:tc>
          <w:tcPr>
            <w:tcW w:w="2989" w:type="dxa"/>
            <w:shd w:val="clear" w:color="auto" w:fill="auto"/>
          </w:tcPr>
          <w:p w:rsidR="00313177" w:rsidRPr="00C45EB4" w:rsidRDefault="00313177" w:rsidP="00DB6182">
            <w:pPr>
              <w:autoSpaceDE w:val="0"/>
              <w:autoSpaceDN w:val="0"/>
              <w:adjustRightInd w:val="0"/>
            </w:pPr>
            <w:r w:rsidRPr="00C45EB4">
              <w:t xml:space="preserve"> The Gastrointestinal System</w:t>
            </w:r>
          </w:p>
          <w:p w:rsidR="00313177" w:rsidRPr="00C45EB4" w:rsidRDefault="00313177" w:rsidP="00DB6182">
            <w:pPr>
              <w:autoSpaceDE w:val="0"/>
              <w:autoSpaceDN w:val="0"/>
              <w:adjustRightInd w:val="0"/>
            </w:pPr>
            <w:r w:rsidRPr="00C45EB4">
              <w:t>Sensation: Hearing, Vision, Taste, Touch, and Smell</w:t>
            </w:r>
          </w:p>
        </w:tc>
        <w:tc>
          <w:tcPr>
            <w:tcW w:w="2988" w:type="dxa"/>
            <w:shd w:val="clear" w:color="auto" w:fill="auto"/>
          </w:tcPr>
          <w:p w:rsidR="00313177" w:rsidRDefault="00313177" w:rsidP="00F93017">
            <w:pPr>
              <w:jc w:val="center"/>
            </w:pPr>
            <w:r w:rsidRPr="00437203">
              <w:rPr>
                <w:rtl/>
              </w:rPr>
              <w:t>محاضرة + تعلم من خلال حل المشكلات +   المحاضرات المسجلة</w:t>
            </w:r>
          </w:p>
        </w:tc>
        <w:tc>
          <w:tcPr>
            <w:tcW w:w="2989" w:type="dxa"/>
            <w:shd w:val="clear" w:color="auto" w:fill="auto"/>
          </w:tcPr>
          <w:p w:rsidR="00313177" w:rsidRPr="00147948" w:rsidRDefault="00313177" w:rsidP="00F93017">
            <w:pPr>
              <w:rPr>
                <w:bCs/>
              </w:rPr>
            </w:pPr>
            <w:r w:rsidRPr="0039741A">
              <w:t>chapter (19)</w:t>
            </w:r>
          </w:p>
        </w:tc>
      </w:tr>
      <w:tr w:rsidR="00313177">
        <w:tc>
          <w:tcPr>
            <w:tcW w:w="906" w:type="dxa"/>
            <w:shd w:val="clear" w:color="auto" w:fill="auto"/>
            <w:vAlign w:val="center"/>
          </w:tcPr>
          <w:p w:rsidR="00313177" w:rsidRDefault="00313177" w:rsidP="00DB6182">
            <w:pPr>
              <w:pStyle w:val="Normal1"/>
              <w:tabs>
                <w:tab w:val="left" w:pos="4394"/>
              </w:tabs>
              <w:bidi/>
              <w:jc w:val="center"/>
              <w:rPr>
                <w:rFonts w:ascii="Simplified Arabic" w:eastAsia="Simplified Arabic" w:hAnsi="Simplified Arabic" w:cs="Simplified Arabic"/>
              </w:rPr>
            </w:pPr>
            <w:r>
              <w:rPr>
                <w:rFonts w:ascii="Simplified Arabic" w:eastAsia="Simplified Arabic" w:hAnsi="Simplified Arabic" w:cs="Simplified Arabic"/>
              </w:rPr>
              <w:lastRenderedPageBreak/>
              <w:t>12</w:t>
            </w:r>
          </w:p>
        </w:tc>
        <w:tc>
          <w:tcPr>
            <w:tcW w:w="2989" w:type="dxa"/>
            <w:shd w:val="clear" w:color="auto" w:fill="auto"/>
          </w:tcPr>
          <w:p w:rsidR="00313177" w:rsidRPr="009C161F" w:rsidRDefault="00313177" w:rsidP="00DB6182">
            <w:pPr>
              <w:rPr>
                <w:lang w:val="en-GB"/>
              </w:rPr>
            </w:pPr>
            <w:r w:rsidRPr="00C45EB4">
              <w:t>The Genitourinary and</w:t>
            </w:r>
            <w:r w:rsidRPr="00C45EB4">
              <w:rPr>
                <w:lang w:val="en-GB"/>
              </w:rPr>
              <w:t xml:space="preserve"> </w:t>
            </w:r>
            <w:r w:rsidRPr="00C45EB4">
              <w:t>Renal Systems</w:t>
            </w:r>
          </w:p>
          <w:p w:rsidR="00313177" w:rsidRPr="00C45EB4" w:rsidRDefault="00313177" w:rsidP="00DB6182">
            <w:pPr>
              <w:autoSpaceDE w:val="0"/>
              <w:autoSpaceDN w:val="0"/>
              <w:adjustRightInd w:val="0"/>
              <w:rPr>
                <w:b/>
                <w:bCs/>
              </w:rPr>
            </w:pPr>
            <w:r w:rsidRPr="00C45EB4">
              <w:rPr>
                <w:b/>
                <w:bCs/>
              </w:rPr>
              <w:t xml:space="preserve">Second Exam </w:t>
            </w:r>
            <w:r>
              <w:rPr>
                <w:b/>
                <w:bCs/>
              </w:rPr>
              <w:t>Period</w:t>
            </w:r>
          </w:p>
          <w:p w:rsidR="00313177" w:rsidRPr="00C45EB4" w:rsidRDefault="00313177" w:rsidP="00DB6182">
            <w:pPr>
              <w:autoSpaceDE w:val="0"/>
              <w:autoSpaceDN w:val="0"/>
              <w:adjustRightInd w:val="0"/>
              <w:rPr>
                <w:lang w:bidi="ar-JO"/>
              </w:rPr>
            </w:pPr>
            <w:r w:rsidRPr="00C45EB4">
              <w:t>The Musculoskeletal System</w:t>
            </w:r>
          </w:p>
        </w:tc>
        <w:tc>
          <w:tcPr>
            <w:tcW w:w="2988" w:type="dxa"/>
            <w:shd w:val="clear" w:color="auto" w:fill="auto"/>
          </w:tcPr>
          <w:p w:rsidR="00313177" w:rsidRDefault="00313177" w:rsidP="00F93017">
            <w:pPr>
              <w:jc w:val="center"/>
            </w:pPr>
            <w:r w:rsidRPr="00437203">
              <w:rPr>
                <w:rtl/>
              </w:rPr>
              <w:t>محاضرة + تعلم من خلال حل المشكلات +   المحاضرات المسجلة</w:t>
            </w:r>
          </w:p>
        </w:tc>
        <w:tc>
          <w:tcPr>
            <w:tcW w:w="2989" w:type="dxa"/>
            <w:shd w:val="clear" w:color="auto" w:fill="auto"/>
          </w:tcPr>
          <w:p w:rsidR="00313177" w:rsidRPr="00147948" w:rsidRDefault="00313177" w:rsidP="00F93017">
            <w:pPr>
              <w:rPr>
                <w:bCs/>
              </w:rPr>
            </w:pPr>
            <w:r w:rsidRPr="007312C1">
              <w:t>chapter (24)</w:t>
            </w:r>
          </w:p>
        </w:tc>
      </w:tr>
      <w:tr w:rsidR="00313177">
        <w:tc>
          <w:tcPr>
            <w:tcW w:w="906" w:type="dxa"/>
            <w:shd w:val="clear" w:color="auto" w:fill="auto"/>
            <w:vAlign w:val="center"/>
          </w:tcPr>
          <w:p w:rsidR="00313177" w:rsidRDefault="00313177" w:rsidP="00DB6182">
            <w:pPr>
              <w:pStyle w:val="Normal1"/>
              <w:tabs>
                <w:tab w:val="left" w:pos="4394"/>
              </w:tabs>
              <w:bidi/>
              <w:jc w:val="center"/>
              <w:rPr>
                <w:rFonts w:ascii="Simplified Arabic" w:eastAsia="Simplified Arabic" w:hAnsi="Simplified Arabic" w:cs="Simplified Arabic"/>
              </w:rPr>
            </w:pPr>
            <w:r>
              <w:rPr>
                <w:rFonts w:ascii="Simplified Arabic" w:eastAsia="Simplified Arabic" w:hAnsi="Simplified Arabic" w:cs="Simplified Arabic"/>
              </w:rPr>
              <w:t>13</w:t>
            </w:r>
          </w:p>
        </w:tc>
        <w:tc>
          <w:tcPr>
            <w:tcW w:w="2989" w:type="dxa"/>
            <w:shd w:val="clear" w:color="auto" w:fill="auto"/>
          </w:tcPr>
          <w:p w:rsidR="00313177" w:rsidRDefault="00313177" w:rsidP="00DB6182">
            <w:pPr>
              <w:autoSpaceDE w:val="0"/>
              <w:autoSpaceDN w:val="0"/>
              <w:adjustRightInd w:val="0"/>
            </w:pPr>
            <w:r w:rsidRPr="00C45EB4">
              <w:t>The Endocrine System</w:t>
            </w:r>
          </w:p>
          <w:p w:rsidR="00313177" w:rsidRPr="009C161F" w:rsidRDefault="00313177" w:rsidP="00DB6182">
            <w:pPr>
              <w:autoSpaceDE w:val="0"/>
              <w:autoSpaceDN w:val="0"/>
              <w:adjustRightInd w:val="0"/>
              <w:rPr>
                <w:lang w:bidi="ar-JO"/>
              </w:rPr>
            </w:pPr>
            <w:r w:rsidRPr="00C45EB4">
              <w:t>The Immune System</w:t>
            </w:r>
          </w:p>
        </w:tc>
        <w:tc>
          <w:tcPr>
            <w:tcW w:w="2988" w:type="dxa"/>
            <w:shd w:val="clear" w:color="auto" w:fill="auto"/>
          </w:tcPr>
          <w:p w:rsidR="00313177" w:rsidRDefault="00313177" w:rsidP="00F93017">
            <w:pPr>
              <w:jc w:val="center"/>
            </w:pPr>
            <w:r w:rsidRPr="00437203">
              <w:rPr>
                <w:rtl/>
              </w:rPr>
              <w:t>محاضرة + تعلم من خلال حل المشكلات +   المحاضرات المسجلة</w:t>
            </w:r>
          </w:p>
        </w:tc>
        <w:tc>
          <w:tcPr>
            <w:tcW w:w="2989" w:type="dxa"/>
            <w:shd w:val="clear" w:color="auto" w:fill="auto"/>
          </w:tcPr>
          <w:p w:rsidR="00313177" w:rsidRDefault="00313177" w:rsidP="00DB6182">
            <w:pPr>
              <w:pStyle w:val="Normal1"/>
              <w:tabs>
                <w:tab w:val="left" w:pos="4394"/>
              </w:tabs>
              <w:bidi/>
              <w:rPr>
                <w:rFonts w:ascii="Simplified Arabic" w:eastAsia="Simplified Arabic" w:hAnsi="Simplified Arabic" w:cs="Simplified Arabic"/>
              </w:rPr>
            </w:pPr>
          </w:p>
        </w:tc>
      </w:tr>
      <w:tr w:rsidR="00313177">
        <w:tc>
          <w:tcPr>
            <w:tcW w:w="906" w:type="dxa"/>
            <w:shd w:val="clear" w:color="auto" w:fill="auto"/>
            <w:vAlign w:val="center"/>
          </w:tcPr>
          <w:p w:rsidR="00313177" w:rsidRDefault="00313177" w:rsidP="00DB6182">
            <w:pPr>
              <w:pStyle w:val="Normal1"/>
              <w:tabs>
                <w:tab w:val="left" w:pos="4394"/>
              </w:tabs>
              <w:bidi/>
              <w:jc w:val="center"/>
              <w:rPr>
                <w:rFonts w:ascii="Simplified Arabic" w:eastAsia="Simplified Arabic" w:hAnsi="Simplified Arabic" w:cs="Simplified Arabic"/>
              </w:rPr>
            </w:pPr>
            <w:r>
              <w:rPr>
                <w:rFonts w:ascii="Simplified Arabic" w:eastAsia="Simplified Arabic" w:hAnsi="Simplified Arabic" w:cs="Simplified Arabic"/>
              </w:rPr>
              <w:t>14</w:t>
            </w:r>
          </w:p>
        </w:tc>
        <w:tc>
          <w:tcPr>
            <w:tcW w:w="2989" w:type="dxa"/>
            <w:shd w:val="clear" w:color="auto" w:fill="auto"/>
          </w:tcPr>
          <w:p w:rsidR="00313177" w:rsidRPr="00C45EB4" w:rsidRDefault="00313177" w:rsidP="00DB6182">
            <w:pPr>
              <w:autoSpaceDE w:val="0"/>
              <w:autoSpaceDN w:val="0"/>
              <w:adjustRightInd w:val="0"/>
              <w:rPr>
                <w:lang w:bidi="ar-JO"/>
              </w:rPr>
            </w:pPr>
            <w:r>
              <w:t>Seminars Presentations</w:t>
            </w:r>
          </w:p>
        </w:tc>
        <w:tc>
          <w:tcPr>
            <w:tcW w:w="2988" w:type="dxa"/>
            <w:shd w:val="clear" w:color="auto" w:fill="auto"/>
          </w:tcPr>
          <w:p w:rsidR="00313177" w:rsidRDefault="00313177" w:rsidP="00DB6182">
            <w:pPr>
              <w:pStyle w:val="Normal1"/>
              <w:tabs>
                <w:tab w:val="left" w:pos="4394"/>
              </w:tabs>
              <w:bidi/>
              <w:rPr>
                <w:rFonts w:ascii="Simplified Arabic" w:eastAsia="Simplified Arabic" w:hAnsi="Simplified Arabic" w:cs="Simplified Arabic"/>
              </w:rPr>
            </w:pPr>
          </w:p>
        </w:tc>
        <w:tc>
          <w:tcPr>
            <w:tcW w:w="2989" w:type="dxa"/>
            <w:shd w:val="clear" w:color="auto" w:fill="auto"/>
          </w:tcPr>
          <w:p w:rsidR="00313177" w:rsidRDefault="00313177" w:rsidP="00DB6182">
            <w:pPr>
              <w:pStyle w:val="Normal1"/>
              <w:tabs>
                <w:tab w:val="left" w:pos="4394"/>
              </w:tabs>
              <w:bidi/>
              <w:rPr>
                <w:rFonts w:ascii="Simplified Arabic" w:eastAsia="Simplified Arabic" w:hAnsi="Simplified Arabic" w:cs="Simplified Arabic"/>
              </w:rPr>
            </w:pPr>
          </w:p>
        </w:tc>
      </w:tr>
      <w:tr w:rsidR="00313177">
        <w:tc>
          <w:tcPr>
            <w:tcW w:w="906" w:type="dxa"/>
            <w:shd w:val="clear" w:color="auto" w:fill="auto"/>
            <w:vAlign w:val="center"/>
          </w:tcPr>
          <w:p w:rsidR="00313177" w:rsidRDefault="00313177" w:rsidP="00DB6182">
            <w:pPr>
              <w:pStyle w:val="Normal1"/>
              <w:tabs>
                <w:tab w:val="left" w:pos="4394"/>
              </w:tabs>
              <w:bidi/>
              <w:jc w:val="center"/>
              <w:rPr>
                <w:rFonts w:ascii="Simplified Arabic" w:eastAsia="Simplified Arabic" w:hAnsi="Simplified Arabic" w:cs="Simplified Arabic"/>
              </w:rPr>
            </w:pPr>
            <w:r>
              <w:rPr>
                <w:rFonts w:ascii="Simplified Arabic" w:eastAsia="Simplified Arabic" w:hAnsi="Simplified Arabic" w:cs="Simplified Arabic"/>
              </w:rPr>
              <w:t>15</w:t>
            </w:r>
          </w:p>
        </w:tc>
        <w:tc>
          <w:tcPr>
            <w:tcW w:w="2989" w:type="dxa"/>
            <w:shd w:val="clear" w:color="auto" w:fill="auto"/>
          </w:tcPr>
          <w:p w:rsidR="00313177" w:rsidRPr="001D292D" w:rsidRDefault="00313177" w:rsidP="00DB6182">
            <w:pPr>
              <w:autoSpaceDE w:val="0"/>
              <w:autoSpaceDN w:val="0"/>
              <w:adjustRightInd w:val="0"/>
              <w:rPr>
                <w:b/>
                <w:bCs/>
                <w:lang w:bidi="ar-JO"/>
              </w:rPr>
            </w:pPr>
            <w:r w:rsidRPr="001D292D">
              <w:rPr>
                <w:b/>
                <w:bCs/>
                <w:lang w:bidi="ar-JO"/>
              </w:rPr>
              <w:t xml:space="preserve">Final Exam Period </w:t>
            </w:r>
          </w:p>
        </w:tc>
        <w:tc>
          <w:tcPr>
            <w:tcW w:w="2988" w:type="dxa"/>
            <w:shd w:val="clear" w:color="auto" w:fill="auto"/>
          </w:tcPr>
          <w:p w:rsidR="00313177" w:rsidRDefault="00313177" w:rsidP="00DB6182">
            <w:pPr>
              <w:pStyle w:val="Normal1"/>
              <w:tabs>
                <w:tab w:val="left" w:pos="4394"/>
              </w:tabs>
              <w:bidi/>
              <w:rPr>
                <w:rFonts w:ascii="Simplified Arabic" w:eastAsia="Simplified Arabic" w:hAnsi="Simplified Arabic" w:cs="Simplified Arabic"/>
              </w:rPr>
            </w:pPr>
          </w:p>
        </w:tc>
        <w:tc>
          <w:tcPr>
            <w:tcW w:w="2989" w:type="dxa"/>
            <w:shd w:val="clear" w:color="auto" w:fill="auto"/>
          </w:tcPr>
          <w:p w:rsidR="00313177" w:rsidRDefault="00313177" w:rsidP="00DB6182">
            <w:pPr>
              <w:pStyle w:val="Normal1"/>
              <w:tabs>
                <w:tab w:val="left" w:pos="4394"/>
              </w:tabs>
              <w:bidi/>
              <w:rPr>
                <w:rFonts w:ascii="Simplified Arabic" w:eastAsia="Simplified Arabic" w:hAnsi="Simplified Arabic" w:cs="Simplified Arabic"/>
              </w:rPr>
            </w:pPr>
          </w:p>
        </w:tc>
      </w:tr>
      <w:tr w:rsidR="00313177">
        <w:tc>
          <w:tcPr>
            <w:tcW w:w="906" w:type="dxa"/>
            <w:shd w:val="clear" w:color="auto" w:fill="auto"/>
            <w:vAlign w:val="center"/>
          </w:tcPr>
          <w:p w:rsidR="00313177" w:rsidRDefault="00313177" w:rsidP="00DB6182">
            <w:pPr>
              <w:pStyle w:val="Normal1"/>
              <w:tabs>
                <w:tab w:val="left" w:pos="4394"/>
              </w:tabs>
              <w:bidi/>
              <w:jc w:val="center"/>
              <w:rPr>
                <w:rFonts w:ascii="Simplified Arabic" w:eastAsia="Simplified Arabic" w:hAnsi="Simplified Arabic" w:cs="Simplified Arabic"/>
              </w:rPr>
            </w:pPr>
            <w:r>
              <w:rPr>
                <w:rFonts w:ascii="Simplified Arabic" w:eastAsia="Simplified Arabic" w:hAnsi="Simplified Arabic" w:cs="Simplified Arabic"/>
              </w:rPr>
              <w:t>16</w:t>
            </w:r>
          </w:p>
        </w:tc>
        <w:tc>
          <w:tcPr>
            <w:tcW w:w="2989" w:type="dxa"/>
            <w:shd w:val="clear" w:color="auto" w:fill="auto"/>
          </w:tcPr>
          <w:p w:rsidR="00313177" w:rsidRDefault="00313177" w:rsidP="00DB6182">
            <w:pPr>
              <w:pStyle w:val="Normal1"/>
              <w:tabs>
                <w:tab w:val="left" w:pos="4394"/>
              </w:tabs>
              <w:bidi/>
              <w:jc w:val="center"/>
              <w:rPr>
                <w:rFonts w:ascii="Simplified Arabic" w:eastAsia="Simplified Arabic" w:hAnsi="Simplified Arabic" w:cs="Simplified Arabic"/>
              </w:rPr>
            </w:pPr>
            <w:r>
              <w:rPr>
                <w:rFonts w:ascii="Simplified Arabic" w:eastAsia="Simplified Arabic" w:hAnsi="Simplified Arabic" w:cs="Simplified Arabic"/>
                <w:rtl/>
              </w:rPr>
              <w:t>الامتحان النهائي</w:t>
            </w:r>
          </w:p>
        </w:tc>
        <w:tc>
          <w:tcPr>
            <w:tcW w:w="2988" w:type="dxa"/>
            <w:shd w:val="clear" w:color="auto" w:fill="auto"/>
          </w:tcPr>
          <w:p w:rsidR="00313177" w:rsidRDefault="00313177" w:rsidP="00DB6182">
            <w:pPr>
              <w:pStyle w:val="Normal1"/>
              <w:tabs>
                <w:tab w:val="left" w:pos="4394"/>
              </w:tabs>
              <w:bidi/>
              <w:rPr>
                <w:rFonts w:ascii="Simplified Arabic" w:eastAsia="Simplified Arabic" w:hAnsi="Simplified Arabic" w:cs="Simplified Arabic"/>
              </w:rPr>
            </w:pPr>
          </w:p>
        </w:tc>
        <w:tc>
          <w:tcPr>
            <w:tcW w:w="2989" w:type="dxa"/>
            <w:shd w:val="clear" w:color="auto" w:fill="auto"/>
          </w:tcPr>
          <w:p w:rsidR="00313177" w:rsidRDefault="00313177" w:rsidP="00DB6182">
            <w:pPr>
              <w:pStyle w:val="Normal1"/>
              <w:tabs>
                <w:tab w:val="left" w:pos="4394"/>
              </w:tabs>
              <w:bidi/>
              <w:rPr>
                <w:rFonts w:ascii="Simplified Arabic" w:eastAsia="Simplified Arabic" w:hAnsi="Simplified Arabic" w:cs="Simplified Arabic"/>
              </w:rPr>
            </w:pPr>
          </w:p>
        </w:tc>
      </w:tr>
    </w:tbl>
    <w:p w:rsidR="00AF64AB" w:rsidRDefault="00AF64AB">
      <w:pPr>
        <w:pStyle w:val="Normal1"/>
        <w:tabs>
          <w:tab w:val="left" w:pos="4394"/>
        </w:tabs>
        <w:bidi/>
        <w:rPr>
          <w:rFonts w:ascii="Simplified Arabic" w:eastAsia="Simplified Arabic" w:hAnsi="Simplified Arabic" w:cs="Simplified Arabic"/>
          <w:i/>
          <w:sz w:val="20"/>
          <w:szCs w:val="20"/>
        </w:rPr>
      </w:pPr>
    </w:p>
    <w:p w:rsidR="00AF64AB" w:rsidRDefault="00390C06">
      <w:pPr>
        <w:pStyle w:val="Normal1"/>
        <w:tabs>
          <w:tab w:val="left" w:pos="4394"/>
        </w:tabs>
        <w:bidi/>
        <w:rPr>
          <w:rFonts w:ascii="Simplified Arabic" w:eastAsia="Simplified Arabic" w:hAnsi="Simplified Arabic" w:cs="Simplified Arabic"/>
          <w:i/>
          <w:sz w:val="20"/>
          <w:szCs w:val="20"/>
        </w:rPr>
      </w:pPr>
      <w:r>
        <w:rPr>
          <w:rFonts w:ascii="Simplified Arabic" w:eastAsia="Simplified Arabic" w:hAnsi="Simplified Arabic" w:cs="Simplified Arabic"/>
          <w:i/>
          <w:sz w:val="20"/>
          <w:szCs w:val="20"/>
          <w:rtl/>
        </w:rPr>
        <w:t>* اساليب التعلم: محاضرة، تعلم معكوس، تعلم من خلال المشاريع، تعلم من خلال حل المشكلات، تعلم تشاركي ... الخ.</w:t>
      </w:r>
    </w:p>
    <w:p w:rsidR="00AF64AB" w:rsidRDefault="00390C06">
      <w:pPr>
        <w:pStyle w:val="Normal1"/>
        <w:tabs>
          <w:tab w:val="left" w:pos="4394"/>
        </w:tabs>
        <w:bidi/>
        <w:rPr>
          <w:rFonts w:ascii="Simplified Arabic" w:eastAsia="Simplified Arabic" w:hAnsi="Simplified Arabic" w:cs="Simplified Arabic"/>
          <w:i/>
          <w:sz w:val="20"/>
          <w:szCs w:val="20"/>
        </w:rPr>
      </w:pPr>
      <w:r>
        <w:rPr>
          <w:rFonts w:ascii="Simplified Arabic" w:eastAsia="Simplified Arabic" w:hAnsi="Simplified Arabic" w:cs="Simplified Arabic"/>
          <w:i/>
          <w:sz w:val="20"/>
          <w:szCs w:val="20"/>
          <w:rtl/>
        </w:rPr>
        <w:t>** المرجع: صفحات في كتاب، قاعدة بيانات، محاضرة مسجلة، محتوى على منصة التعلم الالكتروني، فيديو، موقع...الخ</w:t>
      </w:r>
    </w:p>
    <w:p w:rsidR="00AF64AB" w:rsidRDefault="00AF64AB">
      <w:pPr>
        <w:pStyle w:val="Normal1"/>
        <w:bidi/>
        <w:rPr>
          <w:rFonts w:ascii="Simplified Arabic" w:eastAsia="Simplified Arabic" w:hAnsi="Simplified Arabic" w:cs="Simplified Arabic"/>
          <w:b/>
        </w:rPr>
      </w:pPr>
    </w:p>
    <w:p w:rsidR="00AF64AB" w:rsidRDefault="00390C06">
      <w:pPr>
        <w:pStyle w:val="Normal1"/>
        <w:bidi/>
        <w:jc w:val="both"/>
        <w:rPr>
          <w:rFonts w:ascii="Simplified Arabic" w:eastAsia="Simplified Arabic" w:hAnsi="Simplified Arabic" w:cs="Simplified Arabic"/>
          <w:i/>
          <w:sz w:val="20"/>
          <w:szCs w:val="20"/>
        </w:rPr>
      </w:pPr>
      <w:r>
        <w:rPr>
          <w:rFonts w:ascii="Simplified Arabic" w:eastAsia="Simplified Arabic" w:hAnsi="Simplified Arabic" w:cs="Simplified Arabic"/>
          <w:b/>
          <w:color w:val="0070C0"/>
          <w:rtl/>
        </w:rPr>
        <w:t xml:space="preserve">جدول اللقاءات التفاعلية غير المتزامنة </w:t>
      </w:r>
      <w:r>
        <w:rPr>
          <w:rFonts w:ascii="Simplified Arabic" w:eastAsia="Simplified Arabic" w:hAnsi="Simplified Arabic" w:cs="Simplified Arabic"/>
          <w:i/>
          <w:sz w:val="20"/>
          <w:szCs w:val="20"/>
          <w:rtl/>
        </w:rPr>
        <w:t>(في حال التعلم الالكتروني والتعلم المدمج)</w:t>
      </w:r>
    </w:p>
    <w:tbl>
      <w:tblPr>
        <w:tblStyle w:val="a6"/>
        <w:bidiVisual/>
        <w:tblW w:w="9872"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5"/>
        <w:gridCol w:w="2989"/>
        <w:gridCol w:w="2989"/>
        <w:gridCol w:w="2989"/>
      </w:tblGrid>
      <w:tr w:rsidR="00AF64AB">
        <w:tc>
          <w:tcPr>
            <w:tcW w:w="905" w:type="dxa"/>
            <w:shd w:val="clear" w:color="auto" w:fill="D0CECE"/>
          </w:tcPr>
          <w:p w:rsidR="00AF64AB" w:rsidRDefault="00390C06">
            <w:pPr>
              <w:pStyle w:val="Normal1"/>
              <w:tabs>
                <w:tab w:val="left" w:pos="4394"/>
              </w:tabs>
              <w:bidi/>
              <w:jc w:val="center"/>
              <w:rPr>
                <w:rFonts w:ascii="Simplified Arabic" w:eastAsia="Simplified Arabic" w:hAnsi="Simplified Arabic" w:cs="Simplified Arabic"/>
                <w:b/>
              </w:rPr>
            </w:pPr>
            <w:r>
              <w:rPr>
                <w:rFonts w:ascii="Simplified Arabic" w:eastAsia="Simplified Arabic" w:hAnsi="Simplified Arabic" w:cs="Simplified Arabic"/>
                <w:b/>
                <w:rtl/>
              </w:rPr>
              <w:t>الأسبوع</w:t>
            </w:r>
          </w:p>
        </w:tc>
        <w:tc>
          <w:tcPr>
            <w:tcW w:w="2989" w:type="dxa"/>
            <w:shd w:val="clear" w:color="auto" w:fill="D0CECE"/>
          </w:tcPr>
          <w:p w:rsidR="00AF64AB" w:rsidRDefault="00390C06">
            <w:pPr>
              <w:pStyle w:val="Normal1"/>
              <w:tabs>
                <w:tab w:val="left" w:pos="4394"/>
              </w:tabs>
              <w:bidi/>
              <w:jc w:val="center"/>
              <w:rPr>
                <w:rFonts w:ascii="Simplified Arabic" w:eastAsia="Simplified Arabic" w:hAnsi="Simplified Arabic" w:cs="Simplified Arabic"/>
                <w:b/>
              </w:rPr>
            </w:pPr>
            <w:r>
              <w:rPr>
                <w:rFonts w:ascii="Simplified Arabic" w:eastAsia="Simplified Arabic" w:hAnsi="Simplified Arabic" w:cs="Simplified Arabic"/>
                <w:b/>
                <w:rtl/>
              </w:rPr>
              <w:t>المهمة</w:t>
            </w:r>
          </w:p>
        </w:tc>
        <w:tc>
          <w:tcPr>
            <w:tcW w:w="2989" w:type="dxa"/>
            <w:shd w:val="clear" w:color="auto" w:fill="D0CECE"/>
          </w:tcPr>
          <w:p w:rsidR="00AF64AB" w:rsidRDefault="00390C06">
            <w:pPr>
              <w:pStyle w:val="Normal1"/>
              <w:tabs>
                <w:tab w:val="left" w:pos="4394"/>
              </w:tabs>
              <w:bidi/>
              <w:jc w:val="center"/>
              <w:rPr>
                <w:rFonts w:ascii="Simplified Arabic" w:eastAsia="Simplified Arabic" w:hAnsi="Simplified Arabic" w:cs="Simplified Arabic"/>
                <w:b/>
              </w:rPr>
            </w:pPr>
            <w:r>
              <w:rPr>
                <w:rFonts w:ascii="Simplified Arabic" w:eastAsia="Simplified Arabic" w:hAnsi="Simplified Arabic" w:cs="Simplified Arabic"/>
                <w:b/>
                <w:rtl/>
              </w:rPr>
              <w:t xml:space="preserve">المراجع </w:t>
            </w:r>
          </w:p>
        </w:tc>
        <w:tc>
          <w:tcPr>
            <w:tcW w:w="2989" w:type="dxa"/>
            <w:shd w:val="clear" w:color="auto" w:fill="D0CECE"/>
          </w:tcPr>
          <w:p w:rsidR="00AF64AB" w:rsidRDefault="00390C06">
            <w:pPr>
              <w:pStyle w:val="Normal1"/>
              <w:tabs>
                <w:tab w:val="left" w:pos="4394"/>
              </w:tabs>
              <w:bidi/>
              <w:jc w:val="center"/>
              <w:rPr>
                <w:rFonts w:ascii="Simplified Arabic" w:eastAsia="Simplified Arabic" w:hAnsi="Simplified Arabic" w:cs="Simplified Arabic"/>
                <w:b/>
              </w:rPr>
            </w:pPr>
            <w:r>
              <w:rPr>
                <w:rFonts w:ascii="Simplified Arabic" w:eastAsia="Simplified Arabic" w:hAnsi="Simplified Arabic" w:cs="Simplified Arabic"/>
                <w:b/>
                <w:rtl/>
              </w:rPr>
              <w:t>طريقة التسليم</w:t>
            </w:r>
          </w:p>
        </w:tc>
      </w:tr>
      <w:tr w:rsidR="00AF64AB">
        <w:tc>
          <w:tcPr>
            <w:tcW w:w="905" w:type="dxa"/>
            <w:shd w:val="clear" w:color="auto" w:fill="auto"/>
            <w:vAlign w:val="center"/>
          </w:tcPr>
          <w:p w:rsidR="00AF64AB" w:rsidRDefault="00390C06">
            <w:pPr>
              <w:pStyle w:val="Normal1"/>
              <w:tabs>
                <w:tab w:val="left" w:pos="4394"/>
              </w:tabs>
              <w:bidi/>
              <w:jc w:val="center"/>
              <w:rPr>
                <w:rFonts w:ascii="Simplified Arabic" w:eastAsia="Simplified Arabic" w:hAnsi="Simplified Arabic" w:cs="Simplified Arabic"/>
              </w:rPr>
            </w:pPr>
            <w:r>
              <w:rPr>
                <w:rFonts w:ascii="Simplified Arabic" w:eastAsia="Simplified Arabic" w:hAnsi="Simplified Arabic" w:cs="Simplified Arabic"/>
              </w:rPr>
              <w:t>1</w:t>
            </w:r>
          </w:p>
        </w:tc>
        <w:tc>
          <w:tcPr>
            <w:tcW w:w="2989" w:type="dxa"/>
            <w:shd w:val="clear" w:color="auto" w:fill="auto"/>
          </w:tcPr>
          <w:p w:rsidR="00AF64AB" w:rsidRDefault="00AF64AB">
            <w:pPr>
              <w:pStyle w:val="Normal1"/>
              <w:tabs>
                <w:tab w:val="left" w:pos="4394"/>
              </w:tabs>
              <w:bidi/>
              <w:jc w:val="both"/>
              <w:rPr>
                <w:rFonts w:ascii="Simplified Arabic" w:eastAsia="Simplified Arabic" w:hAnsi="Simplified Arabic" w:cs="Simplified Arabic"/>
              </w:rPr>
            </w:pPr>
          </w:p>
        </w:tc>
        <w:tc>
          <w:tcPr>
            <w:tcW w:w="2989" w:type="dxa"/>
            <w:shd w:val="clear" w:color="auto" w:fill="auto"/>
          </w:tcPr>
          <w:p w:rsidR="00AF64AB" w:rsidRDefault="00AF64AB" w:rsidP="00F41D43">
            <w:pPr>
              <w:pStyle w:val="Normal1"/>
              <w:tabs>
                <w:tab w:val="left" w:pos="4394"/>
              </w:tabs>
              <w:bidi/>
              <w:rPr>
                <w:rFonts w:ascii="Simplified Arabic" w:eastAsia="Simplified Arabic" w:hAnsi="Simplified Arabic" w:cs="Simplified Arabic"/>
              </w:rPr>
            </w:pPr>
          </w:p>
        </w:tc>
        <w:tc>
          <w:tcPr>
            <w:tcW w:w="2989" w:type="dxa"/>
            <w:shd w:val="clear" w:color="auto" w:fill="auto"/>
          </w:tcPr>
          <w:p w:rsidR="00AF64AB" w:rsidRDefault="00390C06">
            <w:pPr>
              <w:pStyle w:val="Normal1"/>
              <w:tabs>
                <w:tab w:val="left" w:pos="4394"/>
              </w:tabs>
              <w:bidi/>
              <w:jc w:val="both"/>
              <w:rPr>
                <w:rFonts w:ascii="Simplified Arabic" w:eastAsia="Simplified Arabic" w:hAnsi="Simplified Arabic" w:cs="Simplified Arabic"/>
              </w:rPr>
            </w:pPr>
            <w:r>
              <w:rPr>
                <w:rFonts w:ascii="Simplified Arabic" w:eastAsia="Simplified Arabic" w:hAnsi="Simplified Arabic" w:cs="Simplified Arabic"/>
              </w:rPr>
              <w:t xml:space="preserve"> </w:t>
            </w:r>
          </w:p>
        </w:tc>
      </w:tr>
      <w:tr w:rsidR="00AF64AB">
        <w:tc>
          <w:tcPr>
            <w:tcW w:w="905" w:type="dxa"/>
            <w:shd w:val="clear" w:color="auto" w:fill="auto"/>
            <w:vAlign w:val="center"/>
          </w:tcPr>
          <w:p w:rsidR="00AF64AB" w:rsidRDefault="00390C06">
            <w:pPr>
              <w:pStyle w:val="Normal1"/>
              <w:tabs>
                <w:tab w:val="left" w:pos="4394"/>
              </w:tabs>
              <w:bidi/>
              <w:jc w:val="center"/>
              <w:rPr>
                <w:rFonts w:ascii="Simplified Arabic" w:eastAsia="Simplified Arabic" w:hAnsi="Simplified Arabic" w:cs="Simplified Arabic"/>
              </w:rPr>
            </w:pPr>
            <w:r>
              <w:rPr>
                <w:rFonts w:ascii="Simplified Arabic" w:eastAsia="Simplified Arabic" w:hAnsi="Simplified Arabic" w:cs="Simplified Arabic"/>
              </w:rPr>
              <w:t>2</w:t>
            </w:r>
          </w:p>
        </w:tc>
        <w:tc>
          <w:tcPr>
            <w:tcW w:w="2989" w:type="dxa"/>
            <w:shd w:val="clear" w:color="auto" w:fill="auto"/>
          </w:tcPr>
          <w:p w:rsidR="00AF64AB" w:rsidRDefault="00AF64AB">
            <w:pPr>
              <w:pStyle w:val="Normal1"/>
              <w:tabs>
                <w:tab w:val="left" w:pos="4394"/>
              </w:tabs>
              <w:bidi/>
              <w:rPr>
                <w:rFonts w:ascii="Simplified Arabic" w:eastAsia="Simplified Arabic" w:hAnsi="Simplified Arabic" w:cs="Simplified Arabic"/>
              </w:rPr>
            </w:pPr>
          </w:p>
        </w:tc>
        <w:tc>
          <w:tcPr>
            <w:tcW w:w="2989" w:type="dxa"/>
            <w:shd w:val="clear" w:color="auto" w:fill="auto"/>
          </w:tcPr>
          <w:p w:rsidR="00AF64AB" w:rsidRDefault="00AF64AB">
            <w:pPr>
              <w:pStyle w:val="Normal1"/>
              <w:tabs>
                <w:tab w:val="left" w:pos="4394"/>
              </w:tabs>
              <w:bidi/>
              <w:rPr>
                <w:rFonts w:ascii="Simplified Arabic" w:eastAsia="Simplified Arabic" w:hAnsi="Simplified Arabic" w:cs="Simplified Arabic"/>
              </w:rPr>
            </w:pPr>
          </w:p>
        </w:tc>
        <w:tc>
          <w:tcPr>
            <w:tcW w:w="2989" w:type="dxa"/>
            <w:shd w:val="clear" w:color="auto" w:fill="auto"/>
          </w:tcPr>
          <w:p w:rsidR="00AF64AB" w:rsidRDefault="00AF64AB">
            <w:pPr>
              <w:pStyle w:val="Normal1"/>
              <w:tabs>
                <w:tab w:val="left" w:pos="4394"/>
              </w:tabs>
              <w:bidi/>
              <w:rPr>
                <w:rFonts w:ascii="Simplified Arabic" w:eastAsia="Simplified Arabic" w:hAnsi="Simplified Arabic" w:cs="Simplified Arabic"/>
              </w:rPr>
            </w:pPr>
          </w:p>
        </w:tc>
      </w:tr>
      <w:tr w:rsidR="00AF64AB">
        <w:tc>
          <w:tcPr>
            <w:tcW w:w="905" w:type="dxa"/>
            <w:shd w:val="clear" w:color="auto" w:fill="auto"/>
            <w:vAlign w:val="center"/>
          </w:tcPr>
          <w:p w:rsidR="00AF64AB" w:rsidRDefault="00390C06">
            <w:pPr>
              <w:pStyle w:val="Normal1"/>
              <w:tabs>
                <w:tab w:val="left" w:pos="4394"/>
              </w:tabs>
              <w:bidi/>
              <w:jc w:val="center"/>
              <w:rPr>
                <w:rFonts w:ascii="Simplified Arabic" w:eastAsia="Simplified Arabic" w:hAnsi="Simplified Arabic" w:cs="Simplified Arabic"/>
              </w:rPr>
            </w:pPr>
            <w:r>
              <w:rPr>
                <w:rFonts w:ascii="Simplified Arabic" w:eastAsia="Simplified Arabic" w:hAnsi="Simplified Arabic" w:cs="Simplified Arabic"/>
              </w:rPr>
              <w:t>3</w:t>
            </w:r>
          </w:p>
        </w:tc>
        <w:tc>
          <w:tcPr>
            <w:tcW w:w="2989" w:type="dxa"/>
            <w:shd w:val="clear" w:color="auto" w:fill="auto"/>
          </w:tcPr>
          <w:p w:rsidR="00AF64AB" w:rsidRDefault="00AF64AB">
            <w:pPr>
              <w:pStyle w:val="Normal1"/>
              <w:tabs>
                <w:tab w:val="left" w:pos="4394"/>
              </w:tabs>
              <w:bidi/>
              <w:rPr>
                <w:rFonts w:ascii="Simplified Arabic" w:eastAsia="Simplified Arabic" w:hAnsi="Simplified Arabic" w:cs="Simplified Arabic"/>
              </w:rPr>
            </w:pPr>
          </w:p>
        </w:tc>
        <w:tc>
          <w:tcPr>
            <w:tcW w:w="2989" w:type="dxa"/>
            <w:shd w:val="clear" w:color="auto" w:fill="auto"/>
          </w:tcPr>
          <w:p w:rsidR="00AF64AB" w:rsidRDefault="00AF64AB">
            <w:pPr>
              <w:pStyle w:val="Normal1"/>
              <w:tabs>
                <w:tab w:val="left" w:pos="4394"/>
              </w:tabs>
              <w:bidi/>
              <w:rPr>
                <w:rFonts w:ascii="Simplified Arabic" w:eastAsia="Simplified Arabic" w:hAnsi="Simplified Arabic" w:cs="Simplified Arabic"/>
              </w:rPr>
            </w:pPr>
          </w:p>
        </w:tc>
        <w:tc>
          <w:tcPr>
            <w:tcW w:w="2989" w:type="dxa"/>
            <w:shd w:val="clear" w:color="auto" w:fill="auto"/>
          </w:tcPr>
          <w:p w:rsidR="00AF64AB" w:rsidRDefault="00AF64AB">
            <w:pPr>
              <w:pStyle w:val="Normal1"/>
              <w:tabs>
                <w:tab w:val="left" w:pos="4394"/>
              </w:tabs>
              <w:bidi/>
              <w:rPr>
                <w:rFonts w:ascii="Simplified Arabic" w:eastAsia="Simplified Arabic" w:hAnsi="Simplified Arabic" w:cs="Simplified Arabic"/>
              </w:rPr>
            </w:pPr>
          </w:p>
        </w:tc>
      </w:tr>
      <w:tr w:rsidR="00AF64AB">
        <w:tc>
          <w:tcPr>
            <w:tcW w:w="905" w:type="dxa"/>
            <w:shd w:val="clear" w:color="auto" w:fill="auto"/>
            <w:vAlign w:val="center"/>
          </w:tcPr>
          <w:p w:rsidR="00AF64AB" w:rsidRDefault="00390C06">
            <w:pPr>
              <w:pStyle w:val="Normal1"/>
              <w:tabs>
                <w:tab w:val="left" w:pos="4394"/>
              </w:tabs>
              <w:bidi/>
              <w:jc w:val="center"/>
              <w:rPr>
                <w:rFonts w:ascii="Simplified Arabic" w:eastAsia="Simplified Arabic" w:hAnsi="Simplified Arabic" w:cs="Simplified Arabic"/>
              </w:rPr>
            </w:pPr>
            <w:r>
              <w:rPr>
                <w:rFonts w:ascii="Simplified Arabic" w:eastAsia="Simplified Arabic" w:hAnsi="Simplified Arabic" w:cs="Simplified Arabic"/>
              </w:rPr>
              <w:t>4</w:t>
            </w:r>
          </w:p>
        </w:tc>
        <w:tc>
          <w:tcPr>
            <w:tcW w:w="2989" w:type="dxa"/>
            <w:shd w:val="clear" w:color="auto" w:fill="auto"/>
          </w:tcPr>
          <w:p w:rsidR="00AF64AB" w:rsidRDefault="00AF64AB">
            <w:pPr>
              <w:pStyle w:val="Normal1"/>
              <w:tabs>
                <w:tab w:val="left" w:pos="4394"/>
              </w:tabs>
              <w:bidi/>
              <w:rPr>
                <w:rFonts w:ascii="Simplified Arabic" w:eastAsia="Simplified Arabic" w:hAnsi="Simplified Arabic" w:cs="Simplified Arabic"/>
              </w:rPr>
            </w:pPr>
          </w:p>
        </w:tc>
        <w:tc>
          <w:tcPr>
            <w:tcW w:w="2989" w:type="dxa"/>
            <w:shd w:val="clear" w:color="auto" w:fill="auto"/>
          </w:tcPr>
          <w:p w:rsidR="00AF64AB" w:rsidRDefault="00AF64AB">
            <w:pPr>
              <w:pStyle w:val="Normal1"/>
              <w:tabs>
                <w:tab w:val="left" w:pos="4394"/>
              </w:tabs>
              <w:bidi/>
              <w:rPr>
                <w:rFonts w:ascii="Simplified Arabic" w:eastAsia="Simplified Arabic" w:hAnsi="Simplified Arabic" w:cs="Simplified Arabic"/>
              </w:rPr>
            </w:pPr>
          </w:p>
        </w:tc>
        <w:tc>
          <w:tcPr>
            <w:tcW w:w="2989" w:type="dxa"/>
            <w:shd w:val="clear" w:color="auto" w:fill="auto"/>
          </w:tcPr>
          <w:p w:rsidR="00AF64AB" w:rsidRDefault="00AF64AB">
            <w:pPr>
              <w:pStyle w:val="Normal1"/>
              <w:tabs>
                <w:tab w:val="left" w:pos="4394"/>
              </w:tabs>
              <w:bidi/>
              <w:rPr>
                <w:rFonts w:ascii="Simplified Arabic" w:eastAsia="Simplified Arabic" w:hAnsi="Simplified Arabic" w:cs="Simplified Arabic"/>
              </w:rPr>
            </w:pPr>
          </w:p>
        </w:tc>
      </w:tr>
      <w:tr w:rsidR="00AF64AB">
        <w:tc>
          <w:tcPr>
            <w:tcW w:w="905" w:type="dxa"/>
            <w:shd w:val="clear" w:color="auto" w:fill="auto"/>
            <w:vAlign w:val="center"/>
          </w:tcPr>
          <w:p w:rsidR="00AF64AB" w:rsidRDefault="00390C06">
            <w:pPr>
              <w:pStyle w:val="Normal1"/>
              <w:tabs>
                <w:tab w:val="left" w:pos="4394"/>
              </w:tabs>
              <w:bidi/>
              <w:jc w:val="center"/>
              <w:rPr>
                <w:rFonts w:ascii="Simplified Arabic" w:eastAsia="Simplified Arabic" w:hAnsi="Simplified Arabic" w:cs="Simplified Arabic"/>
              </w:rPr>
            </w:pPr>
            <w:r>
              <w:rPr>
                <w:rFonts w:ascii="Simplified Arabic" w:eastAsia="Simplified Arabic" w:hAnsi="Simplified Arabic" w:cs="Simplified Arabic"/>
              </w:rPr>
              <w:t>5</w:t>
            </w:r>
          </w:p>
        </w:tc>
        <w:tc>
          <w:tcPr>
            <w:tcW w:w="2989" w:type="dxa"/>
            <w:shd w:val="clear" w:color="auto" w:fill="auto"/>
          </w:tcPr>
          <w:p w:rsidR="00AF64AB" w:rsidRDefault="00AF64AB">
            <w:pPr>
              <w:pStyle w:val="Normal1"/>
              <w:tabs>
                <w:tab w:val="left" w:pos="4394"/>
              </w:tabs>
              <w:bidi/>
              <w:rPr>
                <w:rFonts w:ascii="Simplified Arabic" w:eastAsia="Simplified Arabic" w:hAnsi="Simplified Arabic" w:cs="Simplified Arabic"/>
              </w:rPr>
            </w:pPr>
          </w:p>
        </w:tc>
        <w:tc>
          <w:tcPr>
            <w:tcW w:w="2989" w:type="dxa"/>
            <w:shd w:val="clear" w:color="auto" w:fill="auto"/>
          </w:tcPr>
          <w:p w:rsidR="00AF64AB" w:rsidRDefault="00AF64AB">
            <w:pPr>
              <w:pStyle w:val="Normal1"/>
              <w:tabs>
                <w:tab w:val="left" w:pos="4394"/>
              </w:tabs>
              <w:bidi/>
              <w:rPr>
                <w:rFonts w:ascii="Simplified Arabic" w:eastAsia="Simplified Arabic" w:hAnsi="Simplified Arabic" w:cs="Simplified Arabic"/>
              </w:rPr>
            </w:pPr>
          </w:p>
        </w:tc>
        <w:tc>
          <w:tcPr>
            <w:tcW w:w="2989" w:type="dxa"/>
            <w:shd w:val="clear" w:color="auto" w:fill="auto"/>
          </w:tcPr>
          <w:p w:rsidR="00AF64AB" w:rsidRDefault="00AF64AB">
            <w:pPr>
              <w:pStyle w:val="Normal1"/>
              <w:tabs>
                <w:tab w:val="left" w:pos="4394"/>
              </w:tabs>
              <w:bidi/>
              <w:rPr>
                <w:rFonts w:ascii="Simplified Arabic" w:eastAsia="Simplified Arabic" w:hAnsi="Simplified Arabic" w:cs="Simplified Arabic"/>
              </w:rPr>
            </w:pPr>
          </w:p>
        </w:tc>
      </w:tr>
      <w:tr w:rsidR="00AF64AB">
        <w:tc>
          <w:tcPr>
            <w:tcW w:w="905" w:type="dxa"/>
            <w:shd w:val="clear" w:color="auto" w:fill="auto"/>
            <w:vAlign w:val="center"/>
          </w:tcPr>
          <w:p w:rsidR="00AF64AB" w:rsidRDefault="00390C06">
            <w:pPr>
              <w:pStyle w:val="Normal1"/>
              <w:tabs>
                <w:tab w:val="left" w:pos="4394"/>
              </w:tabs>
              <w:bidi/>
              <w:jc w:val="center"/>
              <w:rPr>
                <w:rFonts w:ascii="Simplified Arabic" w:eastAsia="Simplified Arabic" w:hAnsi="Simplified Arabic" w:cs="Simplified Arabic"/>
              </w:rPr>
            </w:pPr>
            <w:r>
              <w:rPr>
                <w:rFonts w:ascii="Simplified Arabic" w:eastAsia="Simplified Arabic" w:hAnsi="Simplified Arabic" w:cs="Simplified Arabic"/>
              </w:rPr>
              <w:t>6</w:t>
            </w:r>
          </w:p>
        </w:tc>
        <w:tc>
          <w:tcPr>
            <w:tcW w:w="2989" w:type="dxa"/>
            <w:shd w:val="clear" w:color="auto" w:fill="auto"/>
          </w:tcPr>
          <w:p w:rsidR="00AF64AB" w:rsidRDefault="00AF64AB">
            <w:pPr>
              <w:pStyle w:val="Normal1"/>
              <w:tabs>
                <w:tab w:val="left" w:pos="4394"/>
              </w:tabs>
              <w:bidi/>
              <w:rPr>
                <w:rFonts w:ascii="Simplified Arabic" w:eastAsia="Simplified Arabic" w:hAnsi="Simplified Arabic" w:cs="Simplified Arabic"/>
              </w:rPr>
            </w:pPr>
          </w:p>
        </w:tc>
        <w:tc>
          <w:tcPr>
            <w:tcW w:w="2989" w:type="dxa"/>
            <w:shd w:val="clear" w:color="auto" w:fill="auto"/>
          </w:tcPr>
          <w:p w:rsidR="00AF64AB" w:rsidRDefault="00AF64AB">
            <w:pPr>
              <w:pStyle w:val="Normal1"/>
              <w:tabs>
                <w:tab w:val="left" w:pos="4394"/>
              </w:tabs>
              <w:bidi/>
              <w:rPr>
                <w:rFonts w:ascii="Simplified Arabic" w:eastAsia="Simplified Arabic" w:hAnsi="Simplified Arabic" w:cs="Simplified Arabic"/>
              </w:rPr>
            </w:pPr>
          </w:p>
        </w:tc>
        <w:tc>
          <w:tcPr>
            <w:tcW w:w="2989" w:type="dxa"/>
            <w:shd w:val="clear" w:color="auto" w:fill="auto"/>
          </w:tcPr>
          <w:p w:rsidR="00AF64AB" w:rsidRDefault="00AF64AB">
            <w:pPr>
              <w:pStyle w:val="Normal1"/>
              <w:tabs>
                <w:tab w:val="left" w:pos="4394"/>
              </w:tabs>
              <w:bidi/>
              <w:rPr>
                <w:rFonts w:ascii="Simplified Arabic" w:eastAsia="Simplified Arabic" w:hAnsi="Simplified Arabic" w:cs="Simplified Arabic"/>
              </w:rPr>
            </w:pPr>
          </w:p>
        </w:tc>
      </w:tr>
      <w:tr w:rsidR="00AF64AB">
        <w:tc>
          <w:tcPr>
            <w:tcW w:w="905" w:type="dxa"/>
            <w:shd w:val="clear" w:color="auto" w:fill="auto"/>
            <w:vAlign w:val="center"/>
          </w:tcPr>
          <w:p w:rsidR="00AF64AB" w:rsidRDefault="00390C06">
            <w:pPr>
              <w:pStyle w:val="Normal1"/>
              <w:tabs>
                <w:tab w:val="left" w:pos="4394"/>
              </w:tabs>
              <w:bidi/>
              <w:jc w:val="center"/>
              <w:rPr>
                <w:rFonts w:ascii="Simplified Arabic" w:eastAsia="Simplified Arabic" w:hAnsi="Simplified Arabic" w:cs="Simplified Arabic"/>
              </w:rPr>
            </w:pPr>
            <w:r>
              <w:rPr>
                <w:rFonts w:ascii="Simplified Arabic" w:eastAsia="Simplified Arabic" w:hAnsi="Simplified Arabic" w:cs="Simplified Arabic"/>
              </w:rPr>
              <w:t>7</w:t>
            </w:r>
          </w:p>
        </w:tc>
        <w:tc>
          <w:tcPr>
            <w:tcW w:w="2989" w:type="dxa"/>
            <w:shd w:val="clear" w:color="auto" w:fill="auto"/>
          </w:tcPr>
          <w:p w:rsidR="00AF64AB" w:rsidRDefault="00AF64AB">
            <w:pPr>
              <w:pStyle w:val="Normal1"/>
              <w:tabs>
                <w:tab w:val="left" w:pos="4394"/>
              </w:tabs>
              <w:bidi/>
              <w:rPr>
                <w:rFonts w:ascii="Simplified Arabic" w:eastAsia="Simplified Arabic" w:hAnsi="Simplified Arabic" w:cs="Simplified Arabic"/>
              </w:rPr>
            </w:pPr>
          </w:p>
        </w:tc>
        <w:tc>
          <w:tcPr>
            <w:tcW w:w="2989" w:type="dxa"/>
            <w:shd w:val="clear" w:color="auto" w:fill="auto"/>
          </w:tcPr>
          <w:p w:rsidR="00AF64AB" w:rsidRDefault="00AF64AB">
            <w:pPr>
              <w:pStyle w:val="Normal1"/>
              <w:tabs>
                <w:tab w:val="left" w:pos="4394"/>
              </w:tabs>
              <w:bidi/>
              <w:rPr>
                <w:rFonts w:ascii="Simplified Arabic" w:eastAsia="Simplified Arabic" w:hAnsi="Simplified Arabic" w:cs="Simplified Arabic"/>
              </w:rPr>
            </w:pPr>
          </w:p>
        </w:tc>
        <w:tc>
          <w:tcPr>
            <w:tcW w:w="2989" w:type="dxa"/>
            <w:shd w:val="clear" w:color="auto" w:fill="auto"/>
          </w:tcPr>
          <w:p w:rsidR="00AF64AB" w:rsidRDefault="00AF64AB">
            <w:pPr>
              <w:pStyle w:val="Normal1"/>
              <w:tabs>
                <w:tab w:val="left" w:pos="4394"/>
              </w:tabs>
              <w:bidi/>
              <w:rPr>
                <w:rFonts w:ascii="Simplified Arabic" w:eastAsia="Simplified Arabic" w:hAnsi="Simplified Arabic" w:cs="Simplified Arabic"/>
              </w:rPr>
            </w:pPr>
          </w:p>
        </w:tc>
      </w:tr>
      <w:tr w:rsidR="00AF64AB">
        <w:tc>
          <w:tcPr>
            <w:tcW w:w="905" w:type="dxa"/>
            <w:shd w:val="clear" w:color="auto" w:fill="auto"/>
            <w:vAlign w:val="center"/>
          </w:tcPr>
          <w:p w:rsidR="00AF64AB" w:rsidRDefault="00390C06">
            <w:pPr>
              <w:pStyle w:val="Normal1"/>
              <w:tabs>
                <w:tab w:val="left" w:pos="4394"/>
              </w:tabs>
              <w:bidi/>
              <w:jc w:val="center"/>
              <w:rPr>
                <w:rFonts w:ascii="Simplified Arabic" w:eastAsia="Simplified Arabic" w:hAnsi="Simplified Arabic" w:cs="Simplified Arabic"/>
              </w:rPr>
            </w:pPr>
            <w:r>
              <w:rPr>
                <w:rFonts w:ascii="Simplified Arabic" w:eastAsia="Simplified Arabic" w:hAnsi="Simplified Arabic" w:cs="Simplified Arabic"/>
              </w:rPr>
              <w:t>8</w:t>
            </w:r>
          </w:p>
        </w:tc>
        <w:tc>
          <w:tcPr>
            <w:tcW w:w="2989" w:type="dxa"/>
            <w:shd w:val="clear" w:color="auto" w:fill="auto"/>
          </w:tcPr>
          <w:p w:rsidR="00AF64AB" w:rsidRDefault="00AF64AB">
            <w:pPr>
              <w:pStyle w:val="Normal1"/>
              <w:tabs>
                <w:tab w:val="left" w:pos="4394"/>
              </w:tabs>
              <w:bidi/>
              <w:rPr>
                <w:rFonts w:ascii="Simplified Arabic" w:eastAsia="Simplified Arabic" w:hAnsi="Simplified Arabic" w:cs="Simplified Arabic"/>
              </w:rPr>
            </w:pPr>
          </w:p>
        </w:tc>
        <w:tc>
          <w:tcPr>
            <w:tcW w:w="2989" w:type="dxa"/>
            <w:shd w:val="clear" w:color="auto" w:fill="auto"/>
          </w:tcPr>
          <w:p w:rsidR="00AF64AB" w:rsidRDefault="00AF64AB">
            <w:pPr>
              <w:pStyle w:val="Normal1"/>
              <w:tabs>
                <w:tab w:val="left" w:pos="4394"/>
              </w:tabs>
              <w:bidi/>
              <w:rPr>
                <w:rFonts w:ascii="Simplified Arabic" w:eastAsia="Simplified Arabic" w:hAnsi="Simplified Arabic" w:cs="Simplified Arabic"/>
              </w:rPr>
            </w:pPr>
          </w:p>
        </w:tc>
        <w:tc>
          <w:tcPr>
            <w:tcW w:w="2989" w:type="dxa"/>
            <w:shd w:val="clear" w:color="auto" w:fill="auto"/>
          </w:tcPr>
          <w:p w:rsidR="00AF64AB" w:rsidRDefault="00AF64AB">
            <w:pPr>
              <w:pStyle w:val="Normal1"/>
              <w:tabs>
                <w:tab w:val="left" w:pos="4394"/>
              </w:tabs>
              <w:bidi/>
              <w:rPr>
                <w:rFonts w:ascii="Simplified Arabic" w:eastAsia="Simplified Arabic" w:hAnsi="Simplified Arabic" w:cs="Simplified Arabic"/>
              </w:rPr>
            </w:pPr>
          </w:p>
        </w:tc>
      </w:tr>
      <w:tr w:rsidR="00AF64AB">
        <w:tc>
          <w:tcPr>
            <w:tcW w:w="905" w:type="dxa"/>
            <w:shd w:val="clear" w:color="auto" w:fill="auto"/>
            <w:vAlign w:val="center"/>
          </w:tcPr>
          <w:p w:rsidR="00AF64AB" w:rsidRDefault="00390C06">
            <w:pPr>
              <w:pStyle w:val="Normal1"/>
              <w:tabs>
                <w:tab w:val="left" w:pos="4394"/>
              </w:tabs>
              <w:bidi/>
              <w:jc w:val="center"/>
              <w:rPr>
                <w:rFonts w:ascii="Simplified Arabic" w:eastAsia="Simplified Arabic" w:hAnsi="Simplified Arabic" w:cs="Simplified Arabic"/>
              </w:rPr>
            </w:pPr>
            <w:r>
              <w:rPr>
                <w:rFonts w:ascii="Simplified Arabic" w:eastAsia="Simplified Arabic" w:hAnsi="Simplified Arabic" w:cs="Simplified Arabic"/>
              </w:rPr>
              <w:t>9</w:t>
            </w:r>
          </w:p>
        </w:tc>
        <w:tc>
          <w:tcPr>
            <w:tcW w:w="2989" w:type="dxa"/>
            <w:shd w:val="clear" w:color="auto" w:fill="auto"/>
          </w:tcPr>
          <w:p w:rsidR="00AF64AB" w:rsidRDefault="00AF64AB">
            <w:pPr>
              <w:pStyle w:val="Normal1"/>
              <w:tabs>
                <w:tab w:val="left" w:pos="4394"/>
              </w:tabs>
              <w:bidi/>
              <w:rPr>
                <w:rFonts w:ascii="Simplified Arabic" w:eastAsia="Simplified Arabic" w:hAnsi="Simplified Arabic" w:cs="Simplified Arabic"/>
              </w:rPr>
            </w:pPr>
          </w:p>
        </w:tc>
        <w:tc>
          <w:tcPr>
            <w:tcW w:w="2989" w:type="dxa"/>
            <w:shd w:val="clear" w:color="auto" w:fill="auto"/>
          </w:tcPr>
          <w:p w:rsidR="00AF64AB" w:rsidRDefault="00AF64AB">
            <w:pPr>
              <w:pStyle w:val="Normal1"/>
              <w:tabs>
                <w:tab w:val="left" w:pos="4394"/>
              </w:tabs>
              <w:bidi/>
              <w:rPr>
                <w:rFonts w:ascii="Simplified Arabic" w:eastAsia="Simplified Arabic" w:hAnsi="Simplified Arabic" w:cs="Simplified Arabic"/>
              </w:rPr>
            </w:pPr>
          </w:p>
        </w:tc>
        <w:tc>
          <w:tcPr>
            <w:tcW w:w="2989" w:type="dxa"/>
            <w:shd w:val="clear" w:color="auto" w:fill="auto"/>
          </w:tcPr>
          <w:p w:rsidR="00AF64AB" w:rsidRDefault="00AF64AB">
            <w:pPr>
              <w:pStyle w:val="Normal1"/>
              <w:tabs>
                <w:tab w:val="left" w:pos="4394"/>
              </w:tabs>
              <w:bidi/>
              <w:rPr>
                <w:rFonts w:ascii="Simplified Arabic" w:eastAsia="Simplified Arabic" w:hAnsi="Simplified Arabic" w:cs="Simplified Arabic"/>
              </w:rPr>
            </w:pPr>
          </w:p>
        </w:tc>
      </w:tr>
      <w:tr w:rsidR="00AF64AB">
        <w:tc>
          <w:tcPr>
            <w:tcW w:w="905" w:type="dxa"/>
            <w:shd w:val="clear" w:color="auto" w:fill="auto"/>
            <w:vAlign w:val="center"/>
          </w:tcPr>
          <w:p w:rsidR="00AF64AB" w:rsidRDefault="00390C06">
            <w:pPr>
              <w:pStyle w:val="Normal1"/>
              <w:tabs>
                <w:tab w:val="left" w:pos="4394"/>
              </w:tabs>
              <w:bidi/>
              <w:jc w:val="center"/>
              <w:rPr>
                <w:rFonts w:ascii="Simplified Arabic" w:eastAsia="Simplified Arabic" w:hAnsi="Simplified Arabic" w:cs="Simplified Arabic"/>
              </w:rPr>
            </w:pPr>
            <w:r>
              <w:rPr>
                <w:rFonts w:ascii="Simplified Arabic" w:eastAsia="Simplified Arabic" w:hAnsi="Simplified Arabic" w:cs="Simplified Arabic"/>
              </w:rPr>
              <w:t>10</w:t>
            </w:r>
          </w:p>
        </w:tc>
        <w:tc>
          <w:tcPr>
            <w:tcW w:w="2989" w:type="dxa"/>
            <w:shd w:val="clear" w:color="auto" w:fill="auto"/>
          </w:tcPr>
          <w:p w:rsidR="00AF64AB" w:rsidRDefault="00AF64AB">
            <w:pPr>
              <w:pStyle w:val="Normal1"/>
              <w:tabs>
                <w:tab w:val="left" w:pos="4394"/>
              </w:tabs>
              <w:bidi/>
              <w:rPr>
                <w:rFonts w:ascii="Simplified Arabic" w:eastAsia="Simplified Arabic" w:hAnsi="Simplified Arabic" w:cs="Simplified Arabic"/>
              </w:rPr>
            </w:pPr>
          </w:p>
        </w:tc>
        <w:tc>
          <w:tcPr>
            <w:tcW w:w="2989" w:type="dxa"/>
            <w:shd w:val="clear" w:color="auto" w:fill="auto"/>
          </w:tcPr>
          <w:p w:rsidR="00AF64AB" w:rsidRDefault="00AF64AB">
            <w:pPr>
              <w:pStyle w:val="Normal1"/>
              <w:tabs>
                <w:tab w:val="left" w:pos="4394"/>
              </w:tabs>
              <w:bidi/>
              <w:rPr>
                <w:rFonts w:ascii="Simplified Arabic" w:eastAsia="Simplified Arabic" w:hAnsi="Simplified Arabic" w:cs="Simplified Arabic"/>
              </w:rPr>
            </w:pPr>
          </w:p>
        </w:tc>
        <w:tc>
          <w:tcPr>
            <w:tcW w:w="2989" w:type="dxa"/>
            <w:shd w:val="clear" w:color="auto" w:fill="auto"/>
          </w:tcPr>
          <w:p w:rsidR="00AF64AB" w:rsidRDefault="00AF64AB">
            <w:pPr>
              <w:pStyle w:val="Normal1"/>
              <w:tabs>
                <w:tab w:val="left" w:pos="4394"/>
              </w:tabs>
              <w:bidi/>
              <w:rPr>
                <w:rFonts w:ascii="Simplified Arabic" w:eastAsia="Simplified Arabic" w:hAnsi="Simplified Arabic" w:cs="Simplified Arabic"/>
              </w:rPr>
            </w:pPr>
          </w:p>
        </w:tc>
      </w:tr>
      <w:tr w:rsidR="00AF64AB">
        <w:tc>
          <w:tcPr>
            <w:tcW w:w="905" w:type="dxa"/>
            <w:shd w:val="clear" w:color="auto" w:fill="auto"/>
            <w:vAlign w:val="center"/>
          </w:tcPr>
          <w:p w:rsidR="00AF64AB" w:rsidRDefault="00390C06">
            <w:pPr>
              <w:pStyle w:val="Normal1"/>
              <w:tabs>
                <w:tab w:val="left" w:pos="4394"/>
              </w:tabs>
              <w:bidi/>
              <w:jc w:val="center"/>
              <w:rPr>
                <w:rFonts w:ascii="Simplified Arabic" w:eastAsia="Simplified Arabic" w:hAnsi="Simplified Arabic" w:cs="Simplified Arabic"/>
              </w:rPr>
            </w:pPr>
            <w:r>
              <w:rPr>
                <w:rFonts w:ascii="Simplified Arabic" w:eastAsia="Simplified Arabic" w:hAnsi="Simplified Arabic" w:cs="Simplified Arabic"/>
              </w:rPr>
              <w:t>11</w:t>
            </w:r>
          </w:p>
        </w:tc>
        <w:tc>
          <w:tcPr>
            <w:tcW w:w="2989" w:type="dxa"/>
            <w:shd w:val="clear" w:color="auto" w:fill="auto"/>
          </w:tcPr>
          <w:p w:rsidR="00AF64AB" w:rsidRDefault="00AF64AB">
            <w:pPr>
              <w:pStyle w:val="Normal1"/>
              <w:tabs>
                <w:tab w:val="left" w:pos="4394"/>
              </w:tabs>
              <w:bidi/>
              <w:rPr>
                <w:rFonts w:ascii="Simplified Arabic" w:eastAsia="Simplified Arabic" w:hAnsi="Simplified Arabic" w:cs="Simplified Arabic"/>
              </w:rPr>
            </w:pPr>
          </w:p>
        </w:tc>
        <w:tc>
          <w:tcPr>
            <w:tcW w:w="2989" w:type="dxa"/>
            <w:shd w:val="clear" w:color="auto" w:fill="auto"/>
          </w:tcPr>
          <w:p w:rsidR="00AF64AB" w:rsidRDefault="00AF64AB">
            <w:pPr>
              <w:pStyle w:val="Normal1"/>
              <w:tabs>
                <w:tab w:val="left" w:pos="4394"/>
              </w:tabs>
              <w:bidi/>
              <w:rPr>
                <w:rFonts w:ascii="Simplified Arabic" w:eastAsia="Simplified Arabic" w:hAnsi="Simplified Arabic" w:cs="Simplified Arabic"/>
              </w:rPr>
            </w:pPr>
          </w:p>
        </w:tc>
        <w:tc>
          <w:tcPr>
            <w:tcW w:w="2989" w:type="dxa"/>
            <w:shd w:val="clear" w:color="auto" w:fill="auto"/>
          </w:tcPr>
          <w:p w:rsidR="00AF64AB" w:rsidRDefault="00AF64AB">
            <w:pPr>
              <w:pStyle w:val="Normal1"/>
              <w:tabs>
                <w:tab w:val="left" w:pos="4394"/>
              </w:tabs>
              <w:bidi/>
              <w:rPr>
                <w:rFonts w:ascii="Simplified Arabic" w:eastAsia="Simplified Arabic" w:hAnsi="Simplified Arabic" w:cs="Simplified Arabic"/>
              </w:rPr>
            </w:pPr>
          </w:p>
        </w:tc>
      </w:tr>
      <w:tr w:rsidR="00AF64AB">
        <w:tc>
          <w:tcPr>
            <w:tcW w:w="905" w:type="dxa"/>
            <w:shd w:val="clear" w:color="auto" w:fill="auto"/>
            <w:vAlign w:val="center"/>
          </w:tcPr>
          <w:p w:rsidR="00AF64AB" w:rsidRDefault="00390C06">
            <w:pPr>
              <w:pStyle w:val="Normal1"/>
              <w:tabs>
                <w:tab w:val="left" w:pos="4394"/>
              </w:tabs>
              <w:bidi/>
              <w:jc w:val="center"/>
              <w:rPr>
                <w:rFonts w:ascii="Simplified Arabic" w:eastAsia="Simplified Arabic" w:hAnsi="Simplified Arabic" w:cs="Simplified Arabic"/>
              </w:rPr>
            </w:pPr>
            <w:r>
              <w:rPr>
                <w:rFonts w:ascii="Simplified Arabic" w:eastAsia="Simplified Arabic" w:hAnsi="Simplified Arabic" w:cs="Simplified Arabic"/>
              </w:rPr>
              <w:t>12</w:t>
            </w:r>
          </w:p>
        </w:tc>
        <w:tc>
          <w:tcPr>
            <w:tcW w:w="2989" w:type="dxa"/>
            <w:shd w:val="clear" w:color="auto" w:fill="auto"/>
          </w:tcPr>
          <w:p w:rsidR="00AF64AB" w:rsidRDefault="00AF64AB">
            <w:pPr>
              <w:pStyle w:val="Normal1"/>
              <w:tabs>
                <w:tab w:val="left" w:pos="4394"/>
              </w:tabs>
              <w:bidi/>
              <w:rPr>
                <w:rFonts w:ascii="Simplified Arabic" w:eastAsia="Simplified Arabic" w:hAnsi="Simplified Arabic" w:cs="Simplified Arabic"/>
              </w:rPr>
            </w:pPr>
          </w:p>
        </w:tc>
        <w:tc>
          <w:tcPr>
            <w:tcW w:w="2989" w:type="dxa"/>
            <w:shd w:val="clear" w:color="auto" w:fill="auto"/>
          </w:tcPr>
          <w:p w:rsidR="00AF64AB" w:rsidRDefault="00AF64AB">
            <w:pPr>
              <w:pStyle w:val="Normal1"/>
              <w:tabs>
                <w:tab w:val="left" w:pos="4394"/>
              </w:tabs>
              <w:bidi/>
              <w:rPr>
                <w:rFonts w:ascii="Simplified Arabic" w:eastAsia="Simplified Arabic" w:hAnsi="Simplified Arabic" w:cs="Simplified Arabic"/>
              </w:rPr>
            </w:pPr>
          </w:p>
        </w:tc>
        <w:tc>
          <w:tcPr>
            <w:tcW w:w="2989" w:type="dxa"/>
            <w:shd w:val="clear" w:color="auto" w:fill="auto"/>
          </w:tcPr>
          <w:p w:rsidR="00AF64AB" w:rsidRDefault="00AF64AB">
            <w:pPr>
              <w:pStyle w:val="Normal1"/>
              <w:tabs>
                <w:tab w:val="left" w:pos="4394"/>
              </w:tabs>
              <w:bidi/>
              <w:rPr>
                <w:rFonts w:ascii="Simplified Arabic" w:eastAsia="Simplified Arabic" w:hAnsi="Simplified Arabic" w:cs="Simplified Arabic"/>
              </w:rPr>
            </w:pPr>
          </w:p>
        </w:tc>
      </w:tr>
      <w:tr w:rsidR="00AF64AB">
        <w:tc>
          <w:tcPr>
            <w:tcW w:w="905" w:type="dxa"/>
            <w:shd w:val="clear" w:color="auto" w:fill="auto"/>
            <w:vAlign w:val="center"/>
          </w:tcPr>
          <w:p w:rsidR="00AF64AB" w:rsidRDefault="00390C06">
            <w:pPr>
              <w:pStyle w:val="Normal1"/>
              <w:tabs>
                <w:tab w:val="left" w:pos="4394"/>
              </w:tabs>
              <w:bidi/>
              <w:jc w:val="center"/>
              <w:rPr>
                <w:rFonts w:ascii="Simplified Arabic" w:eastAsia="Simplified Arabic" w:hAnsi="Simplified Arabic" w:cs="Simplified Arabic"/>
              </w:rPr>
            </w:pPr>
            <w:r>
              <w:rPr>
                <w:rFonts w:ascii="Simplified Arabic" w:eastAsia="Simplified Arabic" w:hAnsi="Simplified Arabic" w:cs="Simplified Arabic"/>
              </w:rPr>
              <w:t>13</w:t>
            </w:r>
          </w:p>
        </w:tc>
        <w:tc>
          <w:tcPr>
            <w:tcW w:w="2989" w:type="dxa"/>
            <w:shd w:val="clear" w:color="auto" w:fill="auto"/>
          </w:tcPr>
          <w:p w:rsidR="00AF64AB" w:rsidRDefault="00AF64AB">
            <w:pPr>
              <w:pStyle w:val="Normal1"/>
              <w:tabs>
                <w:tab w:val="left" w:pos="4394"/>
              </w:tabs>
              <w:bidi/>
              <w:rPr>
                <w:rFonts w:ascii="Simplified Arabic" w:eastAsia="Simplified Arabic" w:hAnsi="Simplified Arabic" w:cs="Simplified Arabic"/>
              </w:rPr>
            </w:pPr>
          </w:p>
        </w:tc>
        <w:tc>
          <w:tcPr>
            <w:tcW w:w="2989" w:type="dxa"/>
            <w:shd w:val="clear" w:color="auto" w:fill="auto"/>
          </w:tcPr>
          <w:p w:rsidR="00AF64AB" w:rsidRDefault="00AF64AB">
            <w:pPr>
              <w:pStyle w:val="Normal1"/>
              <w:tabs>
                <w:tab w:val="left" w:pos="4394"/>
              </w:tabs>
              <w:bidi/>
              <w:rPr>
                <w:rFonts w:ascii="Simplified Arabic" w:eastAsia="Simplified Arabic" w:hAnsi="Simplified Arabic" w:cs="Simplified Arabic"/>
              </w:rPr>
            </w:pPr>
          </w:p>
        </w:tc>
        <w:tc>
          <w:tcPr>
            <w:tcW w:w="2989" w:type="dxa"/>
            <w:shd w:val="clear" w:color="auto" w:fill="auto"/>
          </w:tcPr>
          <w:p w:rsidR="00AF64AB" w:rsidRDefault="00AF64AB">
            <w:pPr>
              <w:pStyle w:val="Normal1"/>
              <w:tabs>
                <w:tab w:val="left" w:pos="4394"/>
              </w:tabs>
              <w:bidi/>
              <w:rPr>
                <w:rFonts w:ascii="Simplified Arabic" w:eastAsia="Simplified Arabic" w:hAnsi="Simplified Arabic" w:cs="Simplified Arabic"/>
              </w:rPr>
            </w:pPr>
          </w:p>
        </w:tc>
      </w:tr>
      <w:tr w:rsidR="00AF64AB">
        <w:tc>
          <w:tcPr>
            <w:tcW w:w="905" w:type="dxa"/>
            <w:shd w:val="clear" w:color="auto" w:fill="auto"/>
            <w:vAlign w:val="center"/>
          </w:tcPr>
          <w:p w:rsidR="00AF64AB" w:rsidRDefault="00390C06">
            <w:pPr>
              <w:pStyle w:val="Normal1"/>
              <w:tabs>
                <w:tab w:val="left" w:pos="4394"/>
              </w:tabs>
              <w:bidi/>
              <w:jc w:val="center"/>
              <w:rPr>
                <w:rFonts w:ascii="Simplified Arabic" w:eastAsia="Simplified Arabic" w:hAnsi="Simplified Arabic" w:cs="Simplified Arabic"/>
              </w:rPr>
            </w:pPr>
            <w:r>
              <w:rPr>
                <w:rFonts w:ascii="Simplified Arabic" w:eastAsia="Simplified Arabic" w:hAnsi="Simplified Arabic" w:cs="Simplified Arabic"/>
              </w:rPr>
              <w:t>14</w:t>
            </w:r>
          </w:p>
        </w:tc>
        <w:tc>
          <w:tcPr>
            <w:tcW w:w="2989" w:type="dxa"/>
            <w:shd w:val="clear" w:color="auto" w:fill="auto"/>
          </w:tcPr>
          <w:p w:rsidR="00AF64AB" w:rsidRDefault="00AF64AB">
            <w:pPr>
              <w:pStyle w:val="Normal1"/>
              <w:tabs>
                <w:tab w:val="left" w:pos="4394"/>
              </w:tabs>
              <w:bidi/>
              <w:rPr>
                <w:rFonts w:ascii="Simplified Arabic" w:eastAsia="Simplified Arabic" w:hAnsi="Simplified Arabic" w:cs="Simplified Arabic"/>
              </w:rPr>
            </w:pPr>
          </w:p>
        </w:tc>
        <w:tc>
          <w:tcPr>
            <w:tcW w:w="2989" w:type="dxa"/>
            <w:shd w:val="clear" w:color="auto" w:fill="auto"/>
          </w:tcPr>
          <w:p w:rsidR="00AF64AB" w:rsidRDefault="00AF64AB">
            <w:pPr>
              <w:pStyle w:val="Normal1"/>
              <w:tabs>
                <w:tab w:val="left" w:pos="4394"/>
              </w:tabs>
              <w:bidi/>
              <w:rPr>
                <w:rFonts w:ascii="Simplified Arabic" w:eastAsia="Simplified Arabic" w:hAnsi="Simplified Arabic" w:cs="Simplified Arabic"/>
              </w:rPr>
            </w:pPr>
          </w:p>
        </w:tc>
        <w:tc>
          <w:tcPr>
            <w:tcW w:w="2989" w:type="dxa"/>
            <w:shd w:val="clear" w:color="auto" w:fill="auto"/>
          </w:tcPr>
          <w:p w:rsidR="00AF64AB" w:rsidRDefault="00AF64AB">
            <w:pPr>
              <w:pStyle w:val="Normal1"/>
              <w:tabs>
                <w:tab w:val="left" w:pos="4394"/>
              </w:tabs>
              <w:bidi/>
              <w:rPr>
                <w:rFonts w:ascii="Simplified Arabic" w:eastAsia="Simplified Arabic" w:hAnsi="Simplified Arabic" w:cs="Simplified Arabic"/>
              </w:rPr>
            </w:pPr>
          </w:p>
        </w:tc>
      </w:tr>
      <w:tr w:rsidR="00AF64AB">
        <w:tc>
          <w:tcPr>
            <w:tcW w:w="905" w:type="dxa"/>
            <w:shd w:val="clear" w:color="auto" w:fill="auto"/>
            <w:vAlign w:val="center"/>
          </w:tcPr>
          <w:p w:rsidR="00AF64AB" w:rsidRDefault="00390C06">
            <w:pPr>
              <w:pStyle w:val="Normal1"/>
              <w:tabs>
                <w:tab w:val="left" w:pos="4394"/>
              </w:tabs>
              <w:bidi/>
              <w:jc w:val="center"/>
              <w:rPr>
                <w:rFonts w:ascii="Simplified Arabic" w:eastAsia="Simplified Arabic" w:hAnsi="Simplified Arabic" w:cs="Simplified Arabic"/>
              </w:rPr>
            </w:pPr>
            <w:r>
              <w:rPr>
                <w:rFonts w:ascii="Simplified Arabic" w:eastAsia="Simplified Arabic" w:hAnsi="Simplified Arabic" w:cs="Simplified Arabic"/>
              </w:rPr>
              <w:t>15</w:t>
            </w:r>
          </w:p>
        </w:tc>
        <w:tc>
          <w:tcPr>
            <w:tcW w:w="2989" w:type="dxa"/>
            <w:shd w:val="clear" w:color="auto" w:fill="auto"/>
          </w:tcPr>
          <w:p w:rsidR="00AF64AB" w:rsidRDefault="00AF64AB">
            <w:pPr>
              <w:pStyle w:val="Normal1"/>
              <w:tabs>
                <w:tab w:val="left" w:pos="4394"/>
              </w:tabs>
              <w:bidi/>
              <w:rPr>
                <w:rFonts w:ascii="Simplified Arabic" w:eastAsia="Simplified Arabic" w:hAnsi="Simplified Arabic" w:cs="Simplified Arabic"/>
              </w:rPr>
            </w:pPr>
          </w:p>
        </w:tc>
        <w:tc>
          <w:tcPr>
            <w:tcW w:w="2989" w:type="dxa"/>
            <w:shd w:val="clear" w:color="auto" w:fill="auto"/>
          </w:tcPr>
          <w:p w:rsidR="00AF64AB" w:rsidRDefault="00AF64AB">
            <w:pPr>
              <w:pStyle w:val="Normal1"/>
              <w:tabs>
                <w:tab w:val="left" w:pos="4394"/>
              </w:tabs>
              <w:bidi/>
              <w:rPr>
                <w:rFonts w:ascii="Simplified Arabic" w:eastAsia="Simplified Arabic" w:hAnsi="Simplified Arabic" w:cs="Simplified Arabic"/>
              </w:rPr>
            </w:pPr>
          </w:p>
        </w:tc>
        <w:tc>
          <w:tcPr>
            <w:tcW w:w="2989" w:type="dxa"/>
            <w:shd w:val="clear" w:color="auto" w:fill="auto"/>
          </w:tcPr>
          <w:p w:rsidR="00AF64AB" w:rsidRDefault="00AF64AB">
            <w:pPr>
              <w:pStyle w:val="Normal1"/>
              <w:tabs>
                <w:tab w:val="left" w:pos="4394"/>
              </w:tabs>
              <w:bidi/>
              <w:rPr>
                <w:rFonts w:ascii="Simplified Arabic" w:eastAsia="Simplified Arabic" w:hAnsi="Simplified Arabic" w:cs="Simplified Arabic"/>
              </w:rPr>
            </w:pPr>
          </w:p>
        </w:tc>
      </w:tr>
    </w:tbl>
    <w:p w:rsidR="00AF64AB" w:rsidRDefault="00AF64AB">
      <w:pPr>
        <w:pStyle w:val="Normal1"/>
        <w:tabs>
          <w:tab w:val="left" w:pos="4004"/>
        </w:tabs>
        <w:bidi/>
        <w:rPr>
          <w:rFonts w:ascii="Simplified Arabic" w:eastAsia="Simplified Arabic" w:hAnsi="Simplified Arabic" w:cs="Simplified Arabic"/>
        </w:rPr>
      </w:pPr>
    </w:p>
    <w:sectPr w:rsidR="00AF64AB" w:rsidSect="00AF64AB">
      <w:headerReference w:type="default" r:id="rId8"/>
      <w:footerReference w:type="default" r:id="rId9"/>
      <w:headerReference w:type="first" r:id="rId10"/>
      <w:footerReference w:type="first" r:id="rId11"/>
      <w:pgSz w:w="11906" w:h="16838"/>
      <w:pgMar w:top="1440" w:right="720" w:bottom="1152" w:left="720" w:header="576" w:footer="576" w:gutter="0"/>
      <w:pgNumType w:start="1"/>
      <w:cols w:space="720" w:equalWidth="0">
        <w:col w:w="8640"/>
      </w:cols>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AB7" w:rsidRDefault="009D2AB7" w:rsidP="00AF64AB">
      <w:r>
        <w:separator/>
      </w:r>
    </w:p>
  </w:endnote>
  <w:endnote w:type="continuationSeparator" w:id="0">
    <w:p w:rsidR="009D2AB7" w:rsidRDefault="009D2AB7" w:rsidP="00AF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4AB" w:rsidRDefault="00390C06">
    <w:pPr>
      <w:pStyle w:val="Normal1"/>
      <w:pBdr>
        <w:top w:val="nil"/>
        <w:left w:val="nil"/>
        <w:bottom w:val="nil"/>
        <w:right w:val="nil"/>
        <w:between w:val="nil"/>
      </w:pBdr>
      <w:tabs>
        <w:tab w:val="center" w:pos="4153"/>
        <w:tab w:val="right" w:pos="8306"/>
      </w:tabs>
      <w:rPr>
        <w:color w:val="000000"/>
        <w:sz w:val="20"/>
        <w:szCs w:val="20"/>
      </w:rPr>
    </w:pPr>
    <w:r>
      <w:rPr>
        <w:color w:val="000000"/>
        <w:sz w:val="20"/>
        <w:szCs w:val="20"/>
      </w:rPr>
      <w:t xml:space="preserve">QF01/ CS416A – page </w:t>
    </w:r>
    <w:r w:rsidR="00E307B3">
      <w:rPr>
        <w:color w:val="000000"/>
        <w:sz w:val="20"/>
        <w:szCs w:val="20"/>
      </w:rPr>
      <w:fldChar w:fldCharType="begin"/>
    </w:r>
    <w:r>
      <w:rPr>
        <w:color w:val="000000"/>
        <w:sz w:val="20"/>
        <w:szCs w:val="20"/>
      </w:rPr>
      <w:instrText>PAGE</w:instrText>
    </w:r>
    <w:r w:rsidR="00E307B3">
      <w:rPr>
        <w:color w:val="000000"/>
        <w:sz w:val="20"/>
        <w:szCs w:val="20"/>
      </w:rPr>
      <w:fldChar w:fldCharType="separate"/>
    </w:r>
    <w:r w:rsidR="00675052">
      <w:rPr>
        <w:noProof/>
        <w:color w:val="000000"/>
        <w:sz w:val="20"/>
        <w:szCs w:val="20"/>
      </w:rPr>
      <w:t>2</w:t>
    </w:r>
    <w:r w:rsidR="00E307B3">
      <w:rPr>
        <w:color w:val="000000"/>
        <w:sz w:val="20"/>
        <w:szCs w:val="20"/>
      </w:rPr>
      <w:fldChar w:fldCharType="end"/>
    </w:r>
    <w:r>
      <w:rPr>
        <w:color w:val="000000"/>
        <w:sz w:val="20"/>
        <w:szCs w:val="20"/>
      </w:rPr>
      <w:t>/</w:t>
    </w:r>
    <w:r w:rsidR="00E307B3">
      <w:rPr>
        <w:color w:val="000000"/>
        <w:sz w:val="20"/>
        <w:szCs w:val="20"/>
      </w:rPr>
      <w:fldChar w:fldCharType="begin"/>
    </w:r>
    <w:r>
      <w:rPr>
        <w:color w:val="000000"/>
        <w:sz w:val="20"/>
        <w:szCs w:val="20"/>
      </w:rPr>
      <w:instrText>NUMPAGES</w:instrText>
    </w:r>
    <w:r w:rsidR="00E307B3">
      <w:rPr>
        <w:color w:val="000000"/>
        <w:sz w:val="20"/>
        <w:szCs w:val="20"/>
      </w:rPr>
      <w:fldChar w:fldCharType="separate"/>
    </w:r>
    <w:r w:rsidR="00675052">
      <w:rPr>
        <w:noProof/>
        <w:color w:val="000000"/>
        <w:sz w:val="20"/>
        <w:szCs w:val="20"/>
      </w:rPr>
      <w:t>4</w:t>
    </w:r>
    <w:r w:rsidR="00E307B3">
      <w:rPr>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4AB" w:rsidRDefault="00390C06">
    <w:pPr>
      <w:pStyle w:val="Normal1"/>
      <w:pBdr>
        <w:top w:val="nil"/>
        <w:left w:val="nil"/>
        <w:bottom w:val="nil"/>
        <w:right w:val="nil"/>
        <w:between w:val="nil"/>
      </w:pBdr>
      <w:tabs>
        <w:tab w:val="center" w:pos="4153"/>
        <w:tab w:val="right" w:pos="8306"/>
      </w:tabs>
      <w:rPr>
        <w:color w:val="000000"/>
        <w:sz w:val="20"/>
        <w:szCs w:val="20"/>
      </w:rPr>
    </w:pPr>
    <w:r>
      <w:rPr>
        <w:color w:val="000000"/>
        <w:sz w:val="20"/>
        <w:szCs w:val="20"/>
      </w:rPr>
      <w:t>QF01/CS416A - page</w:t>
    </w:r>
    <w:r w:rsidR="00E307B3">
      <w:rPr>
        <w:color w:val="000000"/>
        <w:sz w:val="20"/>
        <w:szCs w:val="20"/>
      </w:rPr>
      <w:fldChar w:fldCharType="begin"/>
    </w:r>
    <w:r>
      <w:rPr>
        <w:color w:val="000000"/>
        <w:sz w:val="20"/>
        <w:szCs w:val="20"/>
      </w:rPr>
      <w:instrText>PAGE</w:instrText>
    </w:r>
    <w:r w:rsidR="00E307B3">
      <w:rPr>
        <w:color w:val="000000"/>
        <w:sz w:val="20"/>
        <w:szCs w:val="20"/>
      </w:rPr>
      <w:fldChar w:fldCharType="separate"/>
    </w:r>
    <w:r w:rsidR="00675052">
      <w:rPr>
        <w:noProof/>
        <w:color w:val="000000"/>
        <w:sz w:val="20"/>
        <w:szCs w:val="20"/>
      </w:rPr>
      <w:t>1</w:t>
    </w:r>
    <w:r w:rsidR="00E307B3">
      <w:rPr>
        <w:color w:val="000000"/>
        <w:sz w:val="20"/>
        <w:szCs w:val="20"/>
      </w:rPr>
      <w:fldChar w:fldCharType="end"/>
    </w:r>
    <w:r>
      <w:rPr>
        <w:color w:val="000000"/>
        <w:sz w:val="20"/>
        <w:szCs w:val="20"/>
      </w:rPr>
      <w:t>/</w:t>
    </w:r>
    <w:r w:rsidR="00E307B3">
      <w:rPr>
        <w:color w:val="000000"/>
        <w:sz w:val="20"/>
        <w:szCs w:val="20"/>
      </w:rPr>
      <w:fldChar w:fldCharType="begin"/>
    </w:r>
    <w:r>
      <w:rPr>
        <w:color w:val="000000"/>
        <w:sz w:val="20"/>
        <w:szCs w:val="20"/>
      </w:rPr>
      <w:instrText>NUMPAGES</w:instrText>
    </w:r>
    <w:r w:rsidR="00E307B3">
      <w:rPr>
        <w:color w:val="000000"/>
        <w:sz w:val="20"/>
        <w:szCs w:val="20"/>
      </w:rPr>
      <w:fldChar w:fldCharType="separate"/>
    </w:r>
    <w:r w:rsidR="00675052">
      <w:rPr>
        <w:noProof/>
        <w:color w:val="000000"/>
        <w:sz w:val="20"/>
        <w:szCs w:val="20"/>
      </w:rPr>
      <w:t>4</w:t>
    </w:r>
    <w:r w:rsidR="00E307B3">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AB7" w:rsidRDefault="009D2AB7" w:rsidP="00AF64AB">
      <w:r>
        <w:separator/>
      </w:r>
    </w:p>
  </w:footnote>
  <w:footnote w:type="continuationSeparator" w:id="0">
    <w:p w:rsidR="009D2AB7" w:rsidRDefault="009D2AB7" w:rsidP="00AF6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4AB" w:rsidRDefault="00AF64AB">
    <w:pPr>
      <w:pStyle w:val="Normal1"/>
      <w:widowControl w:val="0"/>
      <w:pBdr>
        <w:top w:val="nil"/>
        <w:left w:val="nil"/>
        <w:bottom w:val="nil"/>
        <w:right w:val="nil"/>
        <w:between w:val="nil"/>
      </w:pBdr>
      <w:spacing w:line="276" w:lineRule="auto"/>
      <w:rPr>
        <w:color w:val="000000"/>
      </w:rPr>
    </w:pPr>
  </w:p>
  <w:tbl>
    <w:tblPr>
      <w:tblStyle w:val="a8"/>
      <w:tblW w:w="9796" w:type="dxa"/>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47"/>
      <w:gridCol w:w="2149"/>
    </w:tblGrid>
    <w:tr w:rsidR="00AF64AB">
      <w:tc>
        <w:tcPr>
          <w:tcW w:w="7647" w:type="dxa"/>
          <w:tcBorders>
            <w:top w:val="single" w:sz="4" w:space="0" w:color="000000"/>
          </w:tcBorders>
        </w:tcPr>
        <w:p w:rsidR="00AF64AB" w:rsidRDefault="00390C06">
          <w:pPr>
            <w:pStyle w:val="Normal1"/>
            <w:pBdr>
              <w:top w:val="nil"/>
              <w:left w:val="nil"/>
              <w:bottom w:val="nil"/>
              <w:right w:val="nil"/>
              <w:between w:val="nil"/>
            </w:pBdr>
            <w:tabs>
              <w:tab w:val="center" w:pos="4153"/>
              <w:tab w:val="right" w:pos="8306"/>
            </w:tabs>
            <w:bidi/>
            <w:jc w:val="center"/>
            <w:rPr>
              <w:rFonts w:ascii="Simplified Arabic" w:eastAsia="Simplified Arabic" w:hAnsi="Simplified Arabic" w:cs="Simplified Arabic"/>
              <w:b/>
              <w:color w:val="000000"/>
              <w:sz w:val="20"/>
              <w:szCs w:val="20"/>
            </w:rPr>
          </w:pPr>
          <w:r>
            <w:rPr>
              <w:rFonts w:ascii="Simplified Arabic" w:eastAsia="Simplified Arabic" w:hAnsi="Simplified Arabic" w:cs="Simplified Arabic"/>
              <w:b/>
              <w:color w:val="000000"/>
              <w:sz w:val="20"/>
              <w:szCs w:val="20"/>
              <w:rtl/>
            </w:rPr>
            <w:t>نموذج خطة المادة الدراسية – إجراءات إعداد الخطة الدراسية وتحديثها/ قسم............</w:t>
          </w:r>
        </w:p>
      </w:tc>
      <w:tc>
        <w:tcPr>
          <w:tcW w:w="2149" w:type="dxa"/>
          <w:tcBorders>
            <w:top w:val="single" w:sz="4" w:space="0" w:color="000000"/>
          </w:tcBorders>
          <w:vAlign w:val="center"/>
        </w:tcPr>
        <w:p w:rsidR="00AF64AB" w:rsidRDefault="00390C06">
          <w:pPr>
            <w:pStyle w:val="Normal1"/>
            <w:pBdr>
              <w:top w:val="nil"/>
              <w:left w:val="nil"/>
              <w:bottom w:val="nil"/>
              <w:right w:val="nil"/>
              <w:between w:val="nil"/>
            </w:pBdr>
            <w:tabs>
              <w:tab w:val="center" w:pos="4153"/>
              <w:tab w:val="right" w:pos="8306"/>
            </w:tabs>
            <w:jc w:val="center"/>
            <w:rPr>
              <w:b/>
              <w:color w:val="000000"/>
              <w:sz w:val="20"/>
              <w:szCs w:val="20"/>
            </w:rPr>
          </w:pPr>
          <w:r>
            <w:rPr>
              <w:b/>
              <w:color w:val="000000"/>
            </w:rPr>
            <w:t>QF01/CS416A</w:t>
          </w:r>
        </w:p>
      </w:tc>
    </w:tr>
  </w:tbl>
  <w:p w:rsidR="00AF64AB" w:rsidRDefault="00AF64AB">
    <w:pPr>
      <w:pStyle w:val="Normal1"/>
      <w:pBdr>
        <w:top w:val="nil"/>
        <w:left w:val="nil"/>
        <w:bottom w:val="nil"/>
        <w:right w:val="nil"/>
        <w:between w:val="nil"/>
      </w:pBdr>
      <w:tabs>
        <w:tab w:val="center" w:pos="4153"/>
        <w:tab w:val="right" w:pos="8306"/>
      </w:tabs>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4AB" w:rsidRDefault="00AF64AB">
    <w:pPr>
      <w:pStyle w:val="Normal1"/>
      <w:widowControl w:val="0"/>
      <w:pBdr>
        <w:top w:val="nil"/>
        <w:left w:val="nil"/>
        <w:bottom w:val="nil"/>
        <w:right w:val="nil"/>
        <w:between w:val="nil"/>
      </w:pBdr>
      <w:spacing w:line="276" w:lineRule="auto"/>
      <w:rPr>
        <w:rFonts w:ascii="Simplified Arabic" w:eastAsia="Simplified Arabic" w:hAnsi="Simplified Arabic" w:cs="Simplified Arabic"/>
      </w:rPr>
    </w:pPr>
  </w:p>
  <w:tbl>
    <w:tblPr>
      <w:tblStyle w:val="a7"/>
      <w:tblW w:w="9746"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07"/>
      <w:gridCol w:w="675"/>
      <w:gridCol w:w="1406"/>
      <w:gridCol w:w="908"/>
      <w:gridCol w:w="1167"/>
      <w:gridCol w:w="2383"/>
    </w:tblGrid>
    <w:tr w:rsidR="00AF64AB">
      <w:trPr>
        <w:trHeight w:val="1617"/>
      </w:trPr>
      <w:tc>
        <w:tcPr>
          <w:tcW w:w="3882" w:type="dxa"/>
          <w:gridSpan w:val="2"/>
          <w:tcBorders>
            <w:top w:val="nil"/>
            <w:left w:val="nil"/>
            <w:bottom w:val="single" w:sz="4" w:space="0" w:color="000000"/>
            <w:right w:val="nil"/>
          </w:tcBorders>
          <w:vAlign w:val="center"/>
        </w:tcPr>
        <w:p w:rsidR="00AF64AB" w:rsidRDefault="00390C06">
          <w:pPr>
            <w:pStyle w:val="Normal1"/>
            <w:jc w:val="center"/>
            <w:rPr>
              <w:b/>
              <w:color w:val="000000"/>
            </w:rPr>
          </w:pPr>
          <w:r>
            <w:rPr>
              <w:b/>
              <w:color w:val="000000"/>
            </w:rPr>
            <w:t>Jerash University</w:t>
          </w:r>
        </w:p>
        <w:p w:rsidR="00AF64AB" w:rsidRDefault="00390C06">
          <w:pPr>
            <w:pStyle w:val="Normal1"/>
            <w:jc w:val="center"/>
            <w:rPr>
              <w:b/>
              <w:color w:val="000000"/>
            </w:rPr>
          </w:pPr>
          <w:r>
            <w:rPr>
              <w:b/>
              <w:color w:val="000000"/>
            </w:rPr>
            <w:t>Faculty of Computer Science &amp; IT</w:t>
          </w:r>
        </w:p>
        <w:p w:rsidR="00AF64AB" w:rsidRDefault="00AF64AB">
          <w:pPr>
            <w:pStyle w:val="Normal1"/>
            <w:pBdr>
              <w:top w:val="nil"/>
              <w:left w:val="nil"/>
              <w:bottom w:val="nil"/>
              <w:right w:val="nil"/>
              <w:between w:val="nil"/>
            </w:pBdr>
            <w:tabs>
              <w:tab w:val="center" w:pos="4153"/>
              <w:tab w:val="right" w:pos="8306"/>
            </w:tabs>
            <w:bidi/>
            <w:jc w:val="center"/>
            <w:rPr>
              <w:b/>
              <w:color w:val="000000"/>
              <w:sz w:val="32"/>
              <w:szCs w:val="32"/>
            </w:rPr>
          </w:pPr>
        </w:p>
      </w:tc>
      <w:tc>
        <w:tcPr>
          <w:tcW w:w="2314" w:type="dxa"/>
          <w:gridSpan w:val="2"/>
          <w:tcBorders>
            <w:top w:val="nil"/>
            <w:left w:val="nil"/>
            <w:bottom w:val="single" w:sz="4" w:space="0" w:color="000000"/>
            <w:right w:val="nil"/>
          </w:tcBorders>
          <w:vAlign w:val="center"/>
        </w:tcPr>
        <w:p w:rsidR="00AF64AB" w:rsidRDefault="00AF64AB">
          <w:pPr>
            <w:pStyle w:val="Normal1"/>
            <w:pBdr>
              <w:top w:val="nil"/>
              <w:left w:val="nil"/>
              <w:bottom w:val="nil"/>
              <w:right w:val="nil"/>
              <w:between w:val="nil"/>
            </w:pBdr>
            <w:tabs>
              <w:tab w:val="center" w:pos="4153"/>
              <w:tab w:val="right" w:pos="8306"/>
            </w:tabs>
            <w:bidi/>
            <w:jc w:val="center"/>
            <w:rPr>
              <w:b/>
              <w:color w:val="000000"/>
              <w:sz w:val="32"/>
              <w:szCs w:val="32"/>
            </w:rPr>
          </w:pPr>
          <w:r w:rsidRPr="00AF64AB">
            <w:rPr>
              <w:color w:val="000000"/>
            </w:rPr>
            <w:object w:dxaOrig="1230" w:dyaOrig="1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68.4pt">
                <v:imagedata r:id="rId1" o:title=""/>
              </v:shape>
              <o:OLEObject Type="Embed" ProgID="PBrush" ShapeID="_x0000_i1025" DrawAspect="Content" ObjectID="_1687423690" r:id="rId2"/>
            </w:object>
          </w:r>
        </w:p>
      </w:tc>
      <w:tc>
        <w:tcPr>
          <w:tcW w:w="3550" w:type="dxa"/>
          <w:gridSpan w:val="2"/>
          <w:tcBorders>
            <w:top w:val="nil"/>
            <w:left w:val="nil"/>
            <w:bottom w:val="single" w:sz="4" w:space="0" w:color="000000"/>
            <w:right w:val="nil"/>
          </w:tcBorders>
          <w:vAlign w:val="center"/>
        </w:tcPr>
        <w:p w:rsidR="00AF64AB" w:rsidRDefault="00390C06">
          <w:pPr>
            <w:pStyle w:val="Normal1"/>
            <w:jc w:val="center"/>
            <w:rPr>
              <w:b/>
              <w:color w:val="000000"/>
              <w:sz w:val="28"/>
              <w:szCs w:val="28"/>
            </w:rPr>
          </w:pPr>
          <w:r>
            <w:rPr>
              <w:b/>
              <w:color w:val="000000"/>
              <w:sz w:val="28"/>
              <w:szCs w:val="28"/>
              <w:rtl/>
            </w:rPr>
            <w:t>جامعة جرش</w:t>
          </w:r>
          <w:r>
            <w:rPr>
              <w:b/>
              <w:color w:val="000000"/>
              <w:sz w:val="28"/>
              <w:szCs w:val="28"/>
            </w:rPr>
            <w:t xml:space="preserve"> </w:t>
          </w:r>
        </w:p>
        <w:p w:rsidR="00AF64AB" w:rsidRDefault="00390C06">
          <w:pPr>
            <w:pStyle w:val="Normal1"/>
            <w:pBdr>
              <w:top w:val="nil"/>
              <w:left w:val="nil"/>
              <w:bottom w:val="nil"/>
              <w:right w:val="nil"/>
              <w:between w:val="nil"/>
            </w:pBdr>
            <w:tabs>
              <w:tab w:val="center" w:pos="4153"/>
              <w:tab w:val="right" w:pos="8306"/>
            </w:tabs>
            <w:bidi/>
            <w:jc w:val="center"/>
            <w:rPr>
              <w:b/>
              <w:color w:val="000000"/>
              <w:sz w:val="28"/>
              <w:szCs w:val="28"/>
            </w:rPr>
          </w:pPr>
          <w:r>
            <w:rPr>
              <w:b/>
              <w:color w:val="000000"/>
              <w:sz w:val="28"/>
              <w:szCs w:val="28"/>
              <w:rtl/>
            </w:rPr>
            <w:t>كلية علوم الحاسوب</w:t>
          </w:r>
        </w:p>
        <w:p w:rsidR="00AF64AB" w:rsidRDefault="00390C06">
          <w:pPr>
            <w:pStyle w:val="Normal1"/>
            <w:pBdr>
              <w:top w:val="nil"/>
              <w:left w:val="nil"/>
              <w:bottom w:val="nil"/>
              <w:right w:val="nil"/>
              <w:between w:val="nil"/>
            </w:pBdr>
            <w:tabs>
              <w:tab w:val="center" w:pos="4153"/>
              <w:tab w:val="right" w:pos="8306"/>
            </w:tabs>
            <w:bidi/>
            <w:jc w:val="center"/>
            <w:rPr>
              <w:b/>
              <w:color w:val="000000"/>
              <w:sz w:val="32"/>
              <w:szCs w:val="32"/>
            </w:rPr>
          </w:pPr>
          <w:r>
            <w:rPr>
              <w:b/>
              <w:color w:val="000000"/>
              <w:sz w:val="28"/>
              <w:szCs w:val="28"/>
              <w:rtl/>
            </w:rPr>
            <w:t xml:space="preserve"> وتكنولوجيا المعلومات</w:t>
          </w:r>
        </w:p>
      </w:tc>
    </w:tr>
    <w:tr w:rsidR="00AF64AB">
      <w:tc>
        <w:tcPr>
          <w:tcW w:w="3207" w:type="dxa"/>
          <w:tcBorders>
            <w:top w:val="single" w:sz="4" w:space="0" w:color="000000"/>
          </w:tcBorders>
        </w:tcPr>
        <w:p w:rsidR="00AF64AB" w:rsidRDefault="00390C06">
          <w:pPr>
            <w:pStyle w:val="Normal1"/>
            <w:pBdr>
              <w:top w:val="nil"/>
              <w:left w:val="nil"/>
              <w:bottom w:val="nil"/>
              <w:right w:val="nil"/>
              <w:between w:val="nil"/>
            </w:pBdr>
            <w:tabs>
              <w:tab w:val="center" w:pos="4153"/>
              <w:tab w:val="right" w:pos="8306"/>
            </w:tabs>
            <w:bidi/>
            <w:jc w:val="center"/>
            <w:rPr>
              <w:color w:val="000000"/>
            </w:rPr>
          </w:pPr>
          <w:r>
            <w:rPr>
              <w:color w:val="000000"/>
              <w:rtl/>
            </w:rPr>
            <w:t>الصفحة</w:t>
          </w:r>
        </w:p>
      </w:tc>
      <w:tc>
        <w:tcPr>
          <w:tcW w:w="2081" w:type="dxa"/>
          <w:gridSpan w:val="2"/>
          <w:tcBorders>
            <w:top w:val="single" w:sz="4" w:space="0" w:color="000000"/>
          </w:tcBorders>
        </w:tcPr>
        <w:p w:rsidR="00AF64AB" w:rsidRDefault="00390C06">
          <w:pPr>
            <w:pStyle w:val="Normal1"/>
            <w:pBdr>
              <w:top w:val="nil"/>
              <w:left w:val="nil"/>
              <w:bottom w:val="nil"/>
              <w:right w:val="nil"/>
              <w:between w:val="nil"/>
            </w:pBdr>
            <w:tabs>
              <w:tab w:val="center" w:pos="4153"/>
              <w:tab w:val="right" w:pos="8306"/>
            </w:tabs>
            <w:bidi/>
            <w:jc w:val="center"/>
            <w:rPr>
              <w:color w:val="000000"/>
            </w:rPr>
          </w:pPr>
          <w:r>
            <w:rPr>
              <w:color w:val="000000"/>
              <w:rtl/>
            </w:rPr>
            <w:t>تاريخ الإصدار</w:t>
          </w:r>
        </w:p>
      </w:tc>
      <w:tc>
        <w:tcPr>
          <w:tcW w:w="2075" w:type="dxa"/>
          <w:gridSpan w:val="2"/>
          <w:tcBorders>
            <w:top w:val="single" w:sz="4" w:space="0" w:color="000000"/>
          </w:tcBorders>
        </w:tcPr>
        <w:p w:rsidR="00AF64AB" w:rsidRDefault="00390C06">
          <w:pPr>
            <w:pStyle w:val="Normal1"/>
            <w:pBdr>
              <w:top w:val="nil"/>
              <w:left w:val="nil"/>
              <w:bottom w:val="nil"/>
              <w:right w:val="nil"/>
              <w:between w:val="nil"/>
            </w:pBdr>
            <w:tabs>
              <w:tab w:val="center" w:pos="4153"/>
              <w:tab w:val="right" w:pos="8306"/>
            </w:tabs>
            <w:bidi/>
            <w:jc w:val="center"/>
            <w:rPr>
              <w:color w:val="000000"/>
            </w:rPr>
          </w:pPr>
          <w:r>
            <w:rPr>
              <w:color w:val="000000"/>
              <w:rtl/>
            </w:rPr>
            <w:t>رقم الإصدار</w:t>
          </w:r>
        </w:p>
      </w:tc>
      <w:tc>
        <w:tcPr>
          <w:tcW w:w="2383" w:type="dxa"/>
          <w:tcBorders>
            <w:top w:val="single" w:sz="4" w:space="0" w:color="000000"/>
          </w:tcBorders>
        </w:tcPr>
        <w:p w:rsidR="00AF64AB" w:rsidRDefault="00390C06">
          <w:pPr>
            <w:pStyle w:val="Normal1"/>
            <w:pBdr>
              <w:top w:val="nil"/>
              <w:left w:val="nil"/>
              <w:bottom w:val="nil"/>
              <w:right w:val="nil"/>
              <w:between w:val="nil"/>
            </w:pBdr>
            <w:tabs>
              <w:tab w:val="center" w:pos="4153"/>
              <w:tab w:val="right" w:pos="8306"/>
            </w:tabs>
            <w:bidi/>
            <w:jc w:val="center"/>
            <w:rPr>
              <w:color w:val="000000"/>
            </w:rPr>
          </w:pPr>
          <w:r>
            <w:rPr>
              <w:color w:val="000000"/>
              <w:rtl/>
            </w:rPr>
            <w:t>رقم الوثيقة</w:t>
          </w:r>
        </w:p>
      </w:tc>
    </w:tr>
    <w:tr w:rsidR="00AF64AB">
      <w:tc>
        <w:tcPr>
          <w:tcW w:w="3207" w:type="dxa"/>
        </w:tcPr>
        <w:p w:rsidR="00AF64AB" w:rsidRDefault="00E307B3">
          <w:pPr>
            <w:pStyle w:val="Normal1"/>
            <w:pBdr>
              <w:top w:val="nil"/>
              <w:left w:val="nil"/>
              <w:bottom w:val="nil"/>
              <w:right w:val="nil"/>
              <w:between w:val="nil"/>
            </w:pBdr>
            <w:tabs>
              <w:tab w:val="center" w:pos="4153"/>
              <w:tab w:val="right" w:pos="8306"/>
            </w:tabs>
            <w:bidi/>
            <w:jc w:val="center"/>
            <w:rPr>
              <w:color w:val="000000"/>
            </w:rPr>
          </w:pPr>
          <w:r>
            <w:rPr>
              <w:color w:val="000000"/>
            </w:rPr>
            <w:fldChar w:fldCharType="begin"/>
          </w:r>
          <w:r w:rsidR="00390C06">
            <w:rPr>
              <w:color w:val="000000"/>
            </w:rPr>
            <w:instrText>PAGE</w:instrText>
          </w:r>
          <w:r>
            <w:rPr>
              <w:color w:val="000000"/>
            </w:rPr>
            <w:fldChar w:fldCharType="separate"/>
          </w:r>
          <w:r w:rsidR="00675052">
            <w:rPr>
              <w:noProof/>
              <w:color w:val="000000"/>
              <w:rtl/>
            </w:rPr>
            <w:t>1</w:t>
          </w:r>
          <w:r>
            <w:rPr>
              <w:color w:val="000000"/>
            </w:rPr>
            <w:fldChar w:fldCharType="end"/>
          </w:r>
          <w:r w:rsidR="00390C06">
            <w:rPr>
              <w:color w:val="000000"/>
            </w:rPr>
            <w:t>/</w:t>
          </w:r>
          <w:r>
            <w:rPr>
              <w:color w:val="000000"/>
            </w:rPr>
            <w:fldChar w:fldCharType="begin"/>
          </w:r>
          <w:r w:rsidR="00390C06">
            <w:rPr>
              <w:color w:val="000000"/>
            </w:rPr>
            <w:instrText>NUMPAGES</w:instrText>
          </w:r>
          <w:r>
            <w:rPr>
              <w:color w:val="000000"/>
            </w:rPr>
            <w:fldChar w:fldCharType="separate"/>
          </w:r>
          <w:r w:rsidR="00675052">
            <w:rPr>
              <w:noProof/>
              <w:color w:val="000000"/>
              <w:rtl/>
            </w:rPr>
            <w:t>4</w:t>
          </w:r>
          <w:r>
            <w:rPr>
              <w:color w:val="000000"/>
            </w:rPr>
            <w:fldChar w:fldCharType="end"/>
          </w:r>
        </w:p>
      </w:tc>
      <w:tc>
        <w:tcPr>
          <w:tcW w:w="2081" w:type="dxa"/>
          <w:gridSpan w:val="2"/>
        </w:tcPr>
        <w:p w:rsidR="00AF64AB" w:rsidRDefault="00390C06">
          <w:pPr>
            <w:pStyle w:val="Normal1"/>
            <w:pBdr>
              <w:top w:val="nil"/>
              <w:left w:val="nil"/>
              <w:bottom w:val="nil"/>
              <w:right w:val="nil"/>
              <w:between w:val="nil"/>
            </w:pBdr>
            <w:tabs>
              <w:tab w:val="center" w:pos="4153"/>
              <w:tab w:val="right" w:pos="8306"/>
            </w:tabs>
            <w:bidi/>
            <w:jc w:val="center"/>
            <w:rPr>
              <w:color w:val="000000"/>
            </w:rPr>
          </w:pPr>
          <w:r>
            <w:rPr>
              <w:color w:val="000000"/>
            </w:rPr>
            <w:t>19-6-2021</w:t>
          </w:r>
        </w:p>
      </w:tc>
      <w:tc>
        <w:tcPr>
          <w:tcW w:w="2075" w:type="dxa"/>
          <w:gridSpan w:val="2"/>
        </w:tcPr>
        <w:p w:rsidR="00AF64AB" w:rsidRDefault="00390C06">
          <w:pPr>
            <w:pStyle w:val="Normal1"/>
            <w:pBdr>
              <w:top w:val="nil"/>
              <w:left w:val="nil"/>
              <w:bottom w:val="nil"/>
              <w:right w:val="nil"/>
              <w:between w:val="nil"/>
            </w:pBdr>
            <w:tabs>
              <w:tab w:val="center" w:pos="4153"/>
              <w:tab w:val="right" w:pos="8306"/>
            </w:tabs>
            <w:bidi/>
            <w:jc w:val="center"/>
            <w:rPr>
              <w:color w:val="000000"/>
            </w:rPr>
          </w:pPr>
          <w:r>
            <w:rPr>
              <w:color w:val="000000"/>
            </w:rPr>
            <w:t>1.0</w:t>
          </w:r>
        </w:p>
      </w:tc>
      <w:tc>
        <w:tcPr>
          <w:tcW w:w="2383" w:type="dxa"/>
        </w:tcPr>
        <w:p w:rsidR="00AF64AB" w:rsidRDefault="00390C06">
          <w:pPr>
            <w:pStyle w:val="Normal1"/>
            <w:pBdr>
              <w:top w:val="nil"/>
              <w:left w:val="nil"/>
              <w:bottom w:val="nil"/>
              <w:right w:val="nil"/>
              <w:between w:val="nil"/>
            </w:pBdr>
            <w:tabs>
              <w:tab w:val="center" w:pos="4153"/>
              <w:tab w:val="right" w:pos="8306"/>
            </w:tabs>
            <w:bidi/>
            <w:jc w:val="center"/>
            <w:rPr>
              <w:color w:val="000000"/>
            </w:rPr>
          </w:pPr>
          <w:r>
            <w:rPr>
              <w:b/>
              <w:color w:val="000000"/>
            </w:rPr>
            <w:t>QF01/CS416A</w:t>
          </w:r>
        </w:p>
      </w:tc>
    </w:tr>
    <w:tr w:rsidR="00AF64AB">
      <w:tc>
        <w:tcPr>
          <w:tcW w:w="9746" w:type="dxa"/>
          <w:gridSpan w:val="6"/>
        </w:tcPr>
        <w:p w:rsidR="00AF64AB" w:rsidRDefault="00390C06">
          <w:pPr>
            <w:pStyle w:val="Normal1"/>
            <w:pBdr>
              <w:top w:val="nil"/>
              <w:left w:val="nil"/>
              <w:bottom w:val="nil"/>
              <w:right w:val="nil"/>
              <w:between w:val="nil"/>
            </w:pBdr>
            <w:tabs>
              <w:tab w:val="center" w:pos="4153"/>
              <w:tab w:val="right" w:pos="8306"/>
            </w:tabs>
            <w:bidi/>
            <w:jc w:val="center"/>
            <w:rPr>
              <w:b/>
              <w:color w:val="000000"/>
            </w:rPr>
          </w:pPr>
          <w:r>
            <w:rPr>
              <w:b/>
              <w:color w:val="000000"/>
              <w:sz w:val="28"/>
              <w:szCs w:val="28"/>
              <w:rtl/>
            </w:rPr>
            <w:t xml:space="preserve">الوصف التفصيلي للمادة الدراسية – إجراءات لجنة الخطة الدراسية والمصادر التعليمية </w:t>
          </w:r>
        </w:p>
      </w:tc>
    </w:tr>
  </w:tbl>
  <w:p w:rsidR="00AF64AB" w:rsidRDefault="00AF64AB">
    <w:pPr>
      <w:pStyle w:val="Normal1"/>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E5F"/>
    <w:multiLevelType w:val="multilevel"/>
    <w:tmpl w:val="545239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D04CC6"/>
    <w:multiLevelType w:val="multilevel"/>
    <w:tmpl w:val="6A2A5A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0CB235A"/>
    <w:multiLevelType w:val="multilevel"/>
    <w:tmpl w:val="E132B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C284369"/>
    <w:multiLevelType w:val="multilevel"/>
    <w:tmpl w:val="41B4EEEE"/>
    <w:lvl w:ilvl="0">
      <w:start w:val="1"/>
      <w:numFmt w:val="bullet"/>
      <w:lvlText w:val="◻"/>
      <w:lvlJc w:val="left"/>
      <w:pPr>
        <w:ind w:left="720" w:hanging="360"/>
      </w:pPr>
      <w:rPr>
        <w:rFonts w:ascii="Noto Sans Symbols" w:eastAsia="Noto Sans Symbols" w:hAnsi="Noto Sans Symbols" w:cs="Noto Sans Symbols"/>
        <w:b w:val="0"/>
        <w:bCs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2DB48F8"/>
    <w:multiLevelType w:val="multilevel"/>
    <w:tmpl w:val="125CB144"/>
    <w:lvl w:ilvl="0">
      <w:start w:val="1"/>
      <w:numFmt w:val="bullet"/>
      <w:lvlText w:val="✔"/>
      <w:lvlJc w:val="left"/>
      <w:pPr>
        <w:ind w:left="1160" w:hanging="360"/>
      </w:pPr>
      <w:rPr>
        <w:rFonts w:ascii="Noto Sans Symbols" w:eastAsia="Noto Sans Symbols" w:hAnsi="Noto Sans Symbols" w:cs="Noto Sans Symbols"/>
      </w:rPr>
    </w:lvl>
    <w:lvl w:ilvl="1">
      <w:start w:val="1"/>
      <w:numFmt w:val="bullet"/>
      <w:lvlText w:val="o"/>
      <w:lvlJc w:val="left"/>
      <w:pPr>
        <w:ind w:left="1880" w:hanging="360"/>
      </w:pPr>
      <w:rPr>
        <w:rFonts w:ascii="Courier New" w:eastAsia="Courier New" w:hAnsi="Courier New" w:cs="Courier New"/>
      </w:rPr>
    </w:lvl>
    <w:lvl w:ilvl="2">
      <w:start w:val="1"/>
      <w:numFmt w:val="bullet"/>
      <w:lvlText w:val="▪"/>
      <w:lvlJc w:val="left"/>
      <w:pPr>
        <w:ind w:left="2600" w:hanging="360"/>
      </w:pPr>
      <w:rPr>
        <w:rFonts w:ascii="Noto Sans Symbols" w:eastAsia="Noto Sans Symbols" w:hAnsi="Noto Sans Symbols" w:cs="Noto Sans Symbols"/>
      </w:rPr>
    </w:lvl>
    <w:lvl w:ilvl="3">
      <w:start w:val="1"/>
      <w:numFmt w:val="bullet"/>
      <w:lvlText w:val="●"/>
      <w:lvlJc w:val="left"/>
      <w:pPr>
        <w:ind w:left="3320" w:hanging="360"/>
      </w:pPr>
      <w:rPr>
        <w:rFonts w:ascii="Noto Sans Symbols" w:eastAsia="Noto Sans Symbols" w:hAnsi="Noto Sans Symbols" w:cs="Noto Sans Symbols"/>
      </w:rPr>
    </w:lvl>
    <w:lvl w:ilvl="4">
      <w:start w:val="1"/>
      <w:numFmt w:val="bullet"/>
      <w:lvlText w:val="o"/>
      <w:lvlJc w:val="left"/>
      <w:pPr>
        <w:ind w:left="4040" w:hanging="360"/>
      </w:pPr>
      <w:rPr>
        <w:rFonts w:ascii="Courier New" w:eastAsia="Courier New" w:hAnsi="Courier New" w:cs="Courier New"/>
      </w:rPr>
    </w:lvl>
    <w:lvl w:ilvl="5">
      <w:start w:val="1"/>
      <w:numFmt w:val="bullet"/>
      <w:lvlText w:val="▪"/>
      <w:lvlJc w:val="left"/>
      <w:pPr>
        <w:ind w:left="4760" w:hanging="360"/>
      </w:pPr>
      <w:rPr>
        <w:rFonts w:ascii="Noto Sans Symbols" w:eastAsia="Noto Sans Symbols" w:hAnsi="Noto Sans Symbols" w:cs="Noto Sans Symbols"/>
      </w:rPr>
    </w:lvl>
    <w:lvl w:ilvl="6">
      <w:start w:val="1"/>
      <w:numFmt w:val="bullet"/>
      <w:lvlText w:val="●"/>
      <w:lvlJc w:val="left"/>
      <w:pPr>
        <w:ind w:left="5480" w:hanging="360"/>
      </w:pPr>
      <w:rPr>
        <w:rFonts w:ascii="Noto Sans Symbols" w:eastAsia="Noto Sans Symbols" w:hAnsi="Noto Sans Symbols" w:cs="Noto Sans Symbols"/>
      </w:rPr>
    </w:lvl>
    <w:lvl w:ilvl="7">
      <w:start w:val="1"/>
      <w:numFmt w:val="bullet"/>
      <w:lvlText w:val="o"/>
      <w:lvlJc w:val="left"/>
      <w:pPr>
        <w:ind w:left="6200" w:hanging="360"/>
      </w:pPr>
      <w:rPr>
        <w:rFonts w:ascii="Courier New" w:eastAsia="Courier New" w:hAnsi="Courier New" w:cs="Courier New"/>
      </w:rPr>
    </w:lvl>
    <w:lvl w:ilvl="8">
      <w:start w:val="1"/>
      <w:numFmt w:val="bullet"/>
      <w:lvlText w:val="▪"/>
      <w:lvlJc w:val="left"/>
      <w:pPr>
        <w:ind w:left="6920"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4AB"/>
    <w:rsid w:val="00082253"/>
    <w:rsid w:val="000871BC"/>
    <w:rsid w:val="000972CE"/>
    <w:rsid w:val="001174E6"/>
    <w:rsid w:val="00144516"/>
    <w:rsid w:val="00154D42"/>
    <w:rsid w:val="00176969"/>
    <w:rsid w:val="001950B1"/>
    <w:rsid w:val="00224819"/>
    <w:rsid w:val="00313177"/>
    <w:rsid w:val="003816F0"/>
    <w:rsid w:val="00390C06"/>
    <w:rsid w:val="003E5EDF"/>
    <w:rsid w:val="00425B8B"/>
    <w:rsid w:val="0063312C"/>
    <w:rsid w:val="00661181"/>
    <w:rsid w:val="00675052"/>
    <w:rsid w:val="00833E76"/>
    <w:rsid w:val="008A12C9"/>
    <w:rsid w:val="009D2AB7"/>
    <w:rsid w:val="00AF64AB"/>
    <w:rsid w:val="00BB00CD"/>
    <w:rsid w:val="00BC6473"/>
    <w:rsid w:val="00C558D9"/>
    <w:rsid w:val="00CE4A01"/>
    <w:rsid w:val="00D1067C"/>
    <w:rsid w:val="00DB6182"/>
    <w:rsid w:val="00E307B3"/>
    <w:rsid w:val="00F41D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47DF5A-9450-4D00-940D-7174E2D15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0CD"/>
    <w:pPr>
      <w:bidi/>
    </w:pPr>
  </w:style>
  <w:style w:type="paragraph" w:styleId="Heading1">
    <w:name w:val="heading 1"/>
    <w:basedOn w:val="Normal1"/>
    <w:next w:val="Normal1"/>
    <w:rsid w:val="00AF64AB"/>
    <w:pPr>
      <w:keepNext/>
      <w:keepLines/>
      <w:spacing w:before="480" w:after="120"/>
      <w:outlineLvl w:val="0"/>
    </w:pPr>
    <w:rPr>
      <w:b/>
      <w:sz w:val="48"/>
      <w:szCs w:val="48"/>
    </w:rPr>
  </w:style>
  <w:style w:type="paragraph" w:styleId="Heading2">
    <w:name w:val="heading 2"/>
    <w:basedOn w:val="Normal1"/>
    <w:next w:val="Normal1"/>
    <w:rsid w:val="00AF64AB"/>
    <w:pPr>
      <w:keepNext/>
      <w:keepLines/>
      <w:spacing w:before="360" w:after="80"/>
      <w:outlineLvl w:val="1"/>
    </w:pPr>
    <w:rPr>
      <w:b/>
      <w:sz w:val="36"/>
      <w:szCs w:val="36"/>
    </w:rPr>
  </w:style>
  <w:style w:type="paragraph" w:styleId="Heading3">
    <w:name w:val="heading 3"/>
    <w:basedOn w:val="Normal1"/>
    <w:next w:val="Normal1"/>
    <w:rsid w:val="00AF64AB"/>
    <w:pPr>
      <w:keepNext/>
      <w:keepLines/>
      <w:spacing w:before="280" w:after="80"/>
      <w:outlineLvl w:val="2"/>
    </w:pPr>
    <w:rPr>
      <w:b/>
      <w:sz w:val="28"/>
      <w:szCs w:val="28"/>
    </w:rPr>
  </w:style>
  <w:style w:type="paragraph" w:styleId="Heading4">
    <w:name w:val="heading 4"/>
    <w:basedOn w:val="Normal1"/>
    <w:next w:val="Normal1"/>
    <w:rsid w:val="00AF64AB"/>
    <w:pPr>
      <w:keepNext/>
      <w:keepLines/>
      <w:spacing w:before="240" w:after="40"/>
      <w:outlineLvl w:val="3"/>
    </w:pPr>
    <w:rPr>
      <w:b/>
    </w:rPr>
  </w:style>
  <w:style w:type="paragraph" w:styleId="Heading5">
    <w:name w:val="heading 5"/>
    <w:basedOn w:val="Normal1"/>
    <w:next w:val="Normal1"/>
    <w:rsid w:val="00AF64AB"/>
    <w:pPr>
      <w:keepNext/>
      <w:keepLines/>
      <w:spacing w:before="220" w:after="40"/>
      <w:outlineLvl w:val="4"/>
    </w:pPr>
    <w:rPr>
      <w:b/>
      <w:sz w:val="22"/>
      <w:szCs w:val="22"/>
    </w:rPr>
  </w:style>
  <w:style w:type="paragraph" w:styleId="Heading6">
    <w:name w:val="heading 6"/>
    <w:basedOn w:val="Normal1"/>
    <w:next w:val="Normal1"/>
    <w:rsid w:val="00AF64A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F64AB"/>
  </w:style>
  <w:style w:type="table" w:customStyle="1" w:styleId="TableNormal1">
    <w:name w:val="Table Normal1"/>
    <w:rsid w:val="00AF64AB"/>
    <w:tblPr>
      <w:tblCellMar>
        <w:top w:w="0" w:type="dxa"/>
        <w:left w:w="0" w:type="dxa"/>
        <w:bottom w:w="0" w:type="dxa"/>
        <w:right w:w="0" w:type="dxa"/>
      </w:tblCellMar>
    </w:tblPr>
  </w:style>
  <w:style w:type="paragraph" w:styleId="Title">
    <w:name w:val="Title"/>
    <w:basedOn w:val="Normal1"/>
    <w:next w:val="Normal1"/>
    <w:rsid w:val="00AF64AB"/>
    <w:pPr>
      <w:keepNext/>
      <w:keepLines/>
      <w:spacing w:before="480" w:after="120"/>
    </w:pPr>
    <w:rPr>
      <w:b/>
      <w:sz w:val="72"/>
      <w:szCs w:val="72"/>
    </w:rPr>
  </w:style>
  <w:style w:type="paragraph" w:styleId="Subtitle">
    <w:name w:val="Subtitle"/>
    <w:basedOn w:val="Normal1"/>
    <w:next w:val="Normal1"/>
    <w:rsid w:val="00AF64AB"/>
    <w:pPr>
      <w:keepNext/>
      <w:keepLines/>
      <w:spacing w:before="360" w:after="80"/>
    </w:pPr>
    <w:rPr>
      <w:rFonts w:ascii="Georgia" w:eastAsia="Georgia" w:hAnsi="Georgia" w:cs="Georgia"/>
      <w:i/>
      <w:color w:val="666666"/>
      <w:sz w:val="48"/>
      <w:szCs w:val="48"/>
    </w:rPr>
  </w:style>
  <w:style w:type="table" w:customStyle="1" w:styleId="a">
    <w:basedOn w:val="TableNormal1"/>
    <w:rsid w:val="00AF64AB"/>
    <w:tblPr>
      <w:tblStyleRowBandSize w:val="1"/>
      <w:tblStyleColBandSize w:val="1"/>
      <w:tblCellMar>
        <w:left w:w="115" w:type="dxa"/>
        <w:right w:w="115" w:type="dxa"/>
      </w:tblCellMar>
    </w:tblPr>
  </w:style>
  <w:style w:type="table" w:customStyle="1" w:styleId="a0">
    <w:basedOn w:val="TableNormal1"/>
    <w:rsid w:val="00AF64AB"/>
    <w:tblPr>
      <w:tblStyleRowBandSize w:val="1"/>
      <w:tblStyleColBandSize w:val="1"/>
      <w:tblCellMar>
        <w:left w:w="115" w:type="dxa"/>
        <w:right w:w="115" w:type="dxa"/>
      </w:tblCellMar>
    </w:tblPr>
  </w:style>
  <w:style w:type="table" w:customStyle="1" w:styleId="a1">
    <w:basedOn w:val="TableNormal1"/>
    <w:rsid w:val="00AF64AB"/>
    <w:tblPr>
      <w:tblStyleRowBandSize w:val="1"/>
      <w:tblStyleColBandSize w:val="1"/>
      <w:tblCellMar>
        <w:left w:w="115" w:type="dxa"/>
        <w:right w:w="115" w:type="dxa"/>
      </w:tblCellMar>
    </w:tblPr>
  </w:style>
  <w:style w:type="table" w:customStyle="1" w:styleId="a2">
    <w:basedOn w:val="TableNormal1"/>
    <w:rsid w:val="00AF64AB"/>
    <w:tblPr>
      <w:tblStyleRowBandSize w:val="1"/>
      <w:tblStyleColBandSize w:val="1"/>
      <w:tblCellMar>
        <w:left w:w="115" w:type="dxa"/>
        <w:right w:w="115" w:type="dxa"/>
      </w:tblCellMar>
    </w:tblPr>
  </w:style>
  <w:style w:type="table" w:customStyle="1" w:styleId="a3">
    <w:basedOn w:val="TableNormal1"/>
    <w:rsid w:val="00AF64AB"/>
    <w:tblPr>
      <w:tblStyleRowBandSize w:val="1"/>
      <w:tblStyleColBandSize w:val="1"/>
      <w:tblCellMar>
        <w:left w:w="115" w:type="dxa"/>
        <w:right w:w="115" w:type="dxa"/>
      </w:tblCellMar>
    </w:tblPr>
  </w:style>
  <w:style w:type="table" w:customStyle="1" w:styleId="a4">
    <w:basedOn w:val="TableNormal1"/>
    <w:rsid w:val="00AF64AB"/>
    <w:tblPr>
      <w:tblStyleRowBandSize w:val="1"/>
      <w:tblStyleColBandSize w:val="1"/>
      <w:tblCellMar>
        <w:left w:w="115" w:type="dxa"/>
        <w:right w:w="115" w:type="dxa"/>
      </w:tblCellMar>
    </w:tblPr>
  </w:style>
  <w:style w:type="table" w:customStyle="1" w:styleId="a5">
    <w:basedOn w:val="TableNormal1"/>
    <w:rsid w:val="00AF64AB"/>
    <w:tblPr>
      <w:tblStyleRowBandSize w:val="1"/>
      <w:tblStyleColBandSize w:val="1"/>
      <w:tblCellMar>
        <w:left w:w="115" w:type="dxa"/>
        <w:right w:w="115" w:type="dxa"/>
      </w:tblCellMar>
    </w:tblPr>
  </w:style>
  <w:style w:type="table" w:customStyle="1" w:styleId="a6">
    <w:basedOn w:val="TableNormal1"/>
    <w:rsid w:val="00AF64AB"/>
    <w:tblPr>
      <w:tblStyleRowBandSize w:val="1"/>
      <w:tblStyleColBandSize w:val="1"/>
      <w:tblCellMar>
        <w:left w:w="115" w:type="dxa"/>
        <w:right w:w="115" w:type="dxa"/>
      </w:tblCellMar>
    </w:tblPr>
  </w:style>
  <w:style w:type="table" w:customStyle="1" w:styleId="a7">
    <w:basedOn w:val="TableNormal1"/>
    <w:rsid w:val="00AF64AB"/>
    <w:tblPr>
      <w:tblStyleRowBandSize w:val="1"/>
      <w:tblStyleColBandSize w:val="1"/>
      <w:tblCellMar>
        <w:left w:w="115" w:type="dxa"/>
        <w:right w:w="115" w:type="dxa"/>
      </w:tblCellMar>
    </w:tblPr>
  </w:style>
  <w:style w:type="table" w:customStyle="1" w:styleId="a8">
    <w:basedOn w:val="TableNormal1"/>
    <w:rsid w:val="00AF64AB"/>
    <w:tblPr>
      <w:tblStyleRowBandSize w:val="1"/>
      <w:tblStyleColBandSize w:val="1"/>
      <w:tblCellMar>
        <w:left w:w="115" w:type="dxa"/>
        <w:right w:w="115" w:type="dxa"/>
      </w:tblCellMar>
    </w:tblPr>
  </w:style>
  <w:style w:type="character" w:styleId="Emphasis">
    <w:name w:val="Emphasis"/>
    <w:basedOn w:val="DefaultParagraphFont"/>
    <w:uiPriority w:val="20"/>
    <w:qFormat/>
    <w:rsid w:val="00154D42"/>
    <w:rPr>
      <w:i/>
      <w:iCs/>
    </w:rPr>
  </w:style>
  <w:style w:type="character" w:customStyle="1" w:styleId="st">
    <w:name w:val="st"/>
    <w:basedOn w:val="DefaultParagraphFont"/>
    <w:rsid w:val="00154D42"/>
  </w:style>
  <w:style w:type="paragraph" w:customStyle="1" w:styleId="Default">
    <w:name w:val="Default"/>
    <w:rsid w:val="00313177"/>
    <w:pPr>
      <w:autoSpaceDE w:val="0"/>
      <w:autoSpaceDN w:val="0"/>
      <w:adjustRightInd w:val="0"/>
    </w:pPr>
    <w:rPr>
      <w:rFonts w:ascii="Arial" w:eastAsia="Calibr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6145D-5771-4876-A549-A75429F4F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837</Words>
  <Characters>4777</Characters>
  <Application>Microsoft Office Word</Application>
  <DocSecurity>0</DocSecurity>
  <Lines>39</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Syrian Games</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acer</cp:lastModifiedBy>
  <cp:revision>2</cp:revision>
  <dcterms:created xsi:type="dcterms:W3CDTF">2021-07-10T18:02:00Z</dcterms:created>
  <dcterms:modified xsi:type="dcterms:W3CDTF">2021-07-10T18:02:00Z</dcterms:modified>
</cp:coreProperties>
</file>