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DA" w:rsidRPr="00AF29E6" w:rsidRDefault="007A31DA" w:rsidP="007A31DA">
      <w:pPr>
        <w:rPr>
          <w:rFonts w:ascii="Simplified Arabic" w:hAnsi="Simplified Arabic" w:cs="Simplified Arabic"/>
          <w:b/>
          <w:bCs/>
          <w:rtl/>
          <w:lang w:bidi="ar-QA"/>
        </w:rPr>
      </w:pPr>
      <w:r w:rsidRPr="00AF29E6">
        <w:rPr>
          <w:rFonts w:ascii="Simplified Arabic" w:hAnsi="Simplified Arabic" w:cs="Simplified Arabic" w:hint="cs"/>
          <w:b/>
          <w:bCs/>
          <w:rtl/>
          <w:lang w:bidi="ar-QA"/>
        </w:rPr>
        <w:t>أساسيات علم الغذاء والتعذية (</w:t>
      </w:r>
      <w:r w:rsidRPr="00AF29E6">
        <w:rPr>
          <w:rFonts w:cs="Simplified Arabic"/>
          <w:b/>
          <w:bCs/>
          <w:sz w:val="26"/>
          <w:szCs w:val="26"/>
          <w:rtl/>
          <w:lang w:bidi="ar-JO"/>
        </w:rPr>
        <w:t>607201</w:t>
      </w:r>
      <w:r w:rsidRPr="00AF29E6">
        <w:rPr>
          <w:rFonts w:ascii="Simplified Arabic" w:hAnsi="Simplified Arabic" w:cs="Simplified Arabic" w:hint="cs"/>
          <w:b/>
          <w:bCs/>
          <w:rtl/>
          <w:lang w:bidi="ar-QA"/>
        </w:rPr>
        <w:t>)</w:t>
      </w:r>
    </w:p>
    <w:p w:rsidR="007A31DA" w:rsidRDefault="007A31DA" w:rsidP="007A31DA">
      <w:pPr>
        <w:rPr>
          <w:rtl/>
        </w:rPr>
      </w:pPr>
    </w:p>
    <w:p w:rsidR="007A31DA" w:rsidRPr="00AF29E6" w:rsidRDefault="007A31DA" w:rsidP="007A31DA">
      <w:pPr>
        <w:jc w:val="lowKashida"/>
        <w:rPr>
          <w:lang w:bidi="ar-JO"/>
        </w:rPr>
      </w:pPr>
      <w:r w:rsidRPr="00AF29E6">
        <w:rPr>
          <w:rFonts w:hint="cs"/>
          <w:rtl/>
          <w:lang w:bidi="ar-JO"/>
        </w:rPr>
        <w:t xml:space="preserve">يهتم المساق بعرض الفرق بين علم الغذاء وعلم التغذية، وتتم دراسة مواضيع مختلفة متعلقة بعلم التغذية كدراسة المجموعات الغذائية المختلفة ودليل الهرم الغذائي، أجهزة الجسم ووظائفها المتعلقة بالتغذية، ثم دراسة مكونات الغذاء المختلفة، وكذلك دراسة الطاقة ومصادرھا من الغذاء بالإضافة إلى أخذ نبذة بسيطة عن أهم الفيتامينات والمعادن. </w:t>
      </w:r>
    </w:p>
    <w:p w:rsidR="007A31DA" w:rsidRDefault="007A31DA" w:rsidP="007A31DA">
      <w:pPr>
        <w:jc w:val="lowKashida"/>
        <w:rPr>
          <w:rFonts w:hint="cs"/>
          <w:rtl/>
          <w:lang w:bidi="ar-JO"/>
        </w:rPr>
      </w:pPr>
      <w:r w:rsidRPr="00AF29E6">
        <w:rPr>
          <w:rFonts w:hint="cs"/>
          <w:rtl/>
          <w:lang w:bidi="ar-JO"/>
        </w:rPr>
        <w:t>بعد ذلك يتم التطرق لبعض المواضيع المتعلقة بعلم الأغذية والتصنيع الغذائي مثل، سلامة الغذاء، فساد الأغذية، أثر عمليات تحضير وتناول المنتجات الغذائية على قيمتها الغذائية و التعليب</w:t>
      </w:r>
    </w:p>
    <w:p w:rsidR="00AC1284" w:rsidRDefault="00AC1284" w:rsidP="007A31DA">
      <w:pPr>
        <w:jc w:val="lowKashida"/>
        <w:rPr>
          <w:rFonts w:hint="cs"/>
          <w:rtl/>
          <w:lang w:bidi="ar-JO"/>
        </w:rPr>
      </w:pPr>
    </w:p>
    <w:p w:rsidR="00AC1284" w:rsidRPr="00D61A04" w:rsidRDefault="00AC1284" w:rsidP="00AC1284">
      <w:pPr>
        <w:autoSpaceDE w:val="0"/>
        <w:autoSpaceDN w:val="0"/>
        <w:bidi w:val="0"/>
        <w:adjustRightInd w:val="0"/>
        <w:spacing w:line="360" w:lineRule="auto"/>
        <w:jc w:val="both"/>
        <w:rPr>
          <w:b/>
          <w:bCs/>
          <w:lang w:bidi="ar-EG"/>
        </w:rPr>
      </w:pPr>
      <w:r w:rsidRPr="00D61A04">
        <w:rPr>
          <w:b/>
          <w:bCs/>
          <w:lang w:bidi="ar-EG"/>
        </w:rPr>
        <w:t>Fundamentals of Food Science and Nutrition (607201</w:t>
      </w:r>
      <w:proofErr w:type="gramStart"/>
      <w:r w:rsidRPr="00D61A04">
        <w:rPr>
          <w:b/>
          <w:bCs/>
          <w:lang w:bidi="ar-EG"/>
        </w:rPr>
        <w:t>) :</w:t>
      </w:r>
      <w:proofErr w:type="gramEnd"/>
      <w:r w:rsidRPr="00D61A04">
        <w:rPr>
          <w:b/>
          <w:bCs/>
          <w:lang w:bidi="ar-EG"/>
        </w:rPr>
        <w:t xml:space="preserve"> </w:t>
      </w:r>
    </w:p>
    <w:p w:rsidR="00AC1284" w:rsidRPr="004447CE" w:rsidRDefault="00AC1284" w:rsidP="00AC1284">
      <w:pPr>
        <w:autoSpaceDE w:val="0"/>
        <w:autoSpaceDN w:val="0"/>
        <w:bidi w:val="0"/>
        <w:adjustRightInd w:val="0"/>
        <w:spacing w:line="360" w:lineRule="auto"/>
        <w:jc w:val="both"/>
        <w:rPr>
          <w:lang w:bidi="ar-EG"/>
        </w:rPr>
      </w:pPr>
      <w:r w:rsidRPr="004447CE">
        <w:rPr>
          <w:lang w:bidi="ar-EG"/>
        </w:rPr>
        <w:t xml:space="preserve">This course is concerned with presenting the difference between food Science and Food nutrition, studying different subjects interested in Food nutrition such as; studying different food groups and the food pyramid guide, body systems and their functions related to nutrition. </w:t>
      </w:r>
    </w:p>
    <w:p w:rsidR="00AC1284" w:rsidRPr="004447CE" w:rsidRDefault="00AC1284" w:rsidP="00AC1284">
      <w:pPr>
        <w:autoSpaceDE w:val="0"/>
        <w:autoSpaceDN w:val="0"/>
        <w:bidi w:val="0"/>
        <w:adjustRightInd w:val="0"/>
        <w:spacing w:line="360" w:lineRule="auto"/>
        <w:jc w:val="both"/>
        <w:rPr>
          <w:lang w:bidi="ar-EG"/>
        </w:rPr>
      </w:pPr>
      <w:r w:rsidRPr="004447CE">
        <w:rPr>
          <w:lang w:bidi="ar-EG"/>
        </w:rPr>
        <w:t xml:space="preserve">Then studying the various food components, in addition to study energy and </w:t>
      </w:r>
      <w:proofErr w:type="gramStart"/>
      <w:r w:rsidRPr="004447CE">
        <w:rPr>
          <w:lang w:bidi="ar-EG"/>
        </w:rPr>
        <w:t>it’s</w:t>
      </w:r>
      <w:proofErr w:type="gramEnd"/>
      <w:r w:rsidRPr="004447CE">
        <w:rPr>
          <w:lang w:bidi="ar-EG"/>
        </w:rPr>
        <w:t xml:space="preserve"> sources of Food, after that to take a simple overview of the most important vitamins and minerals. Moreover, several subjects concerned about food Science and processing such as; food hygiene, food spoilage, the impact of processing on food nutritional value and packaging are being touched upon.</w:t>
      </w:r>
    </w:p>
    <w:p w:rsidR="00AC1284" w:rsidRPr="00AC1284" w:rsidRDefault="00AC1284" w:rsidP="007A31DA">
      <w:pPr>
        <w:jc w:val="lowKashida"/>
        <w:rPr>
          <w:rtl/>
          <w:lang w:bidi="ar-JO"/>
        </w:rPr>
      </w:pPr>
      <w:bookmarkStart w:id="0" w:name="_GoBack"/>
      <w:bookmarkEnd w:id="0"/>
    </w:p>
    <w:p w:rsidR="00083234" w:rsidRDefault="00083234" w:rsidP="007A31DA">
      <w:pPr>
        <w:jc w:val="right"/>
        <w:rPr>
          <w:lang w:bidi="ar-JO"/>
        </w:rPr>
      </w:pPr>
    </w:p>
    <w:sectPr w:rsidR="0008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DA"/>
    <w:rsid w:val="00083234"/>
    <w:rsid w:val="007A31DA"/>
    <w:rsid w:val="00AC1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D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D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2020-11-16T21:33:00Z</dcterms:created>
  <dcterms:modified xsi:type="dcterms:W3CDTF">2020-11-16T22:07:00Z</dcterms:modified>
</cp:coreProperties>
</file>