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78" w:rsidRPr="00D34E78" w:rsidRDefault="00D34E78" w:rsidP="00D34E7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E78">
        <w:rPr>
          <w:rFonts w:ascii="Times New Roman" w:eastAsia="Times New Roman" w:hAnsi="Times New Roman" w:cs="Times New Roman"/>
          <w:b/>
          <w:bCs/>
          <w:sz w:val="28"/>
          <w:szCs w:val="28"/>
        </w:rPr>
        <w:t>Rock Mechanics</w:t>
      </w:r>
      <w:r w:rsidRPr="00D34E78">
        <w:rPr>
          <w:rFonts w:ascii="Times New Roman" w:eastAsia="Times New Roman" w:hAnsi="Times New Roman" w:cs="Times New Roman"/>
          <w:sz w:val="28"/>
          <w:szCs w:val="28"/>
        </w:rPr>
        <w:t xml:space="preserve"> (3 Hours)</w:t>
      </w:r>
    </w:p>
    <w:p w:rsidR="00D34E78" w:rsidRPr="00D34E78" w:rsidRDefault="00D34E78" w:rsidP="00D34E78">
      <w:pPr>
        <w:bidi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E78">
        <w:rPr>
          <w:rFonts w:ascii="Times New Roman" w:eastAsia="Times New Roman" w:hAnsi="Times New Roman" w:cs="Times New Roman"/>
          <w:sz w:val="24"/>
          <w:szCs w:val="24"/>
        </w:rPr>
        <w:t xml:space="preserve">Elastic theory; stress distribution around an underground excavation; design of underground excavation in competent and incompetent rock; rock slope engineering, ground movement and subsidence engineering; introduction to instrumentation and field techniques.  Finite elements method of analysis and application to rock mechanics problems </w:t>
      </w:r>
      <w:proofErr w:type="gramStart"/>
      <w:r w:rsidRPr="00D34E78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 w:rsidRPr="00D34E78">
        <w:rPr>
          <w:rFonts w:ascii="Times New Roman" w:eastAsia="Times New Roman" w:hAnsi="Times New Roman" w:cs="Times New Roman"/>
          <w:sz w:val="24"/>
          <w:szCs w:val="24"/>
        </w:rPr>
        <w:t xml:space="preserve"> course includes some laboratory experiments.</w:t>
      </w:r>
    </w:p>
    <w:p w:rsidR="00D83059" w:rsidRPr="00D34E78" w:rsidRDefault="00D83059">
      <w:pPr>
        <w:rPr>
          <w:rFonts w:hint="cs"/>
          <w:lang w:bidi="ar-JO"/>
        </w:rPr>
      </w:pPr>
      <w:bookmarkStart w:id="0" w:name="_GoBack"/>
      <w:bookmarkEnd w:id="0"/>
    </w:p>
    <w:sectPr w:rsidR="00D83059" w:rsidRPr="00D34E78" w:rsidSect="00E46B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78"/>
    <w:rsid w:val="00D34E78"/>
    <w:rsid w:val="00D83059"/>
    <w:rsid w:val="00E4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التشابهيه</dc:creator>
  <cp:lastModifiedBy>مختبر التشابهيه</cp:lastModifiedBy>
  <cp:revision>1</cp:revision>
  <dcterms:created xsi:type="dcterms:W3CDTF">2018-10-22T10:30:00Z</dcterms:created>
  <dcterms:modified xsi:type="dcterms:W3CDTF">2018-10-22T10:30:00Z</dcterms:modified>
</cp:coreProperties>
</file>