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93E40" w14:textId="77777777" w:rsidR="00BA3F97" w:rsidRPr="006177BB" w:rsidRDefault="00BA3F97" w:rsidP="00BA3F97">
      <w:pPr>
        <w:jc w:val="center"/>
        <w:rPr>
          <w:rFonts w:ascii="Simplified Arabic" w:hAnsi="Simplified Arabic" w:cs="Simplified Arabic"/>
          <w:b/>
          <w:bCs/>
          <w:szCs w:val="24"/>
          <w:rtl/>
        </w:rPr>
      </w:pPr>
      <w:r>
        <w:rPr>
          <w:rFonts w:ascii="Simplified Arabic" w:hAnsi="Simplified Arabic" w:cs="Simplified Arabic" w:hint="cs"/>
          <w:b/>
          <w:bCs/>
          <w:szCs w:val="24"/>
          <w:rtl/>
        </w:rPr>
        <w:t>بسم الله الرحمن الرحيم</w:t>
      </w:r>
    </w:p>
    <w:p w14:paraId="0DA5F96A" w14:textId="77777777" w:rsidR="00BA3F97" w:rsidRPr="006177BB" w:rsidRDefault="00BA3F97" w:rsidP="00BA3F97">
      <w:pPr>
        <w:rPr>
          <w:rFonts w:ascii="Simplified Arabic" w:hAnsi="Simplified Arabic" w:cs="Simplified Arabic"/>
          <w:b/>
          <w:bCs/>
          <w:szCs w:val="24"/>
          <w:rtl/>
        </w:rPr>
      </w:pPr>
    </w:p>
    <w:tbl>
      <w:tblPr>
        <w:bidiVisual/>
        <w:tblW w:w="0" w:type="auto"/>
        <w:tblInd w:w="26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9D9D9"/>
        <w:tblLayout w:type="fixed"/>
        <w:tblCellMar>
          <w:left w:w="107" w:type="dxa"/>
          <w:right w:w="107" w:type="dxa"/>
        </w:tblCellMar>
        <w:tblLook w:val="0000" w:firstRow="0" w:lastRow="0" w:firstColumn="0" w:lastColumn="0" w:noHBand="0" w:noVBand="0"/>
      </w:tblPr>
      <w:tblGrid>
        <w:gridCol w:w="8364"/>
      </w:tblGrid>
      <w:tr w:rsidR="00BA3F97" w:rsidRPr="006177BB" w14:paraId="3C3F5B8B" w14:textId="77777777" w:rsidTr="00985D0A">
        <w:tblPrEx>
          <w:tblCellMar>
            <w:top w:w="0" w:type="dxa"/>
            <w:bottom w:w="0" w:type="dxa"/>
          </w:tblCellMar>
        </w:tblPrEx>
        <w:tc>
          <w:tcPr>
            <w:tcW w:w="8364" w:type="dxa"/>
            <w:shd w:val="clear" w:color="auto" w:fill="D9D9D9"/>
          </w:tcPr>
          <w:p w14:paraId="335E1B05" w14:textId="77777777" w:rsidR="00BA3F97" w:rsidRPr="006177BB" w:rsidRDefault="00BA3F97" w:rsidP="00985D0A">
            <w:pPr>
              <w:rPr>
                <w:rFonts w:ascii="Simplified Arabic" w:hAnsi="Simplified Arabic" w:cs="Simplified Arabic"/>
                <w:szCs w:val="24"/>
                <w:rtl/>
              </w:rPr>
            </w:pPr>
            <w:r w:rsidRPr="006177BB">
              <w:rPr>
                <w:rFonts w:ascii="Simplified Arabic" w:hAnsi="Simplified Arabic" w:cs="Simplified Arabic"/>
                <w:b/>
                <w:bCs/>
                <w:szCs w:val="24"/>
                <w:rtl/>
              </w:rPr>
              <w:t>البيانات الشخصية</w:t>
            </w:r>
          </w:p>
        </w:tc>
      </w:tr>
    </w:tbl>
    <w:p w14:paraId="65A7BD55" w14:textId="03939D22" w:rsidR="00BA3F97" w:rsidRPr="006177BB" w:rsidRDefault="00BA3F97" w:rsidP="00BA3F97">
      <w:pPr>
        <w:rPr>
          <w:rFonts w:ascii="Simplified Arabic" w:hAnsi="Simplified Arabic" w:cs="Simplified Arabic"/>
          <w:szCs w:val="24"/>
          <w:rtl/>
        </w:rPr>
      </w:pPr>
      <w:r>
        <w:rPr>
          <w:rFonts w:ascii="Simplified Arabic" w:hAnsi="Simplified Arabic" w:cs="Simplified Arabic"/>
          <w:noProof/>
          <w:szCs w:val="24"/>
          <w:rtl/>
          <w:lang w:eastAsia="en-US"/>
        </w:rPr>
        <mc:AlternateContent>
          <mc:Choice Requires="wps">
            <w:drawing>
              <wp:anchor distT="0" distB="0" distL="114300" distR="114300" simplePos="0" relativeHeight="251659264" behindDoc="0" locked="0" layoutInCell="1" allowOverlap="1" wp14:anchorId="4981DD3D" wp14:editId="1F405F45">
                <wp:simplePos x="0" y="0"/>
                <wp:positionH relativeFrom="column">
                  <wp:posOffset>321310</wp:posOffset>
                </wp:positionH>
                <wp:positionV relativeFrom="paragraph">
                  <wp:posOffset>70485</wp:posOffset>
                </wp:positionV>
                <wp:extent cx="1336040" cy="1624965"/>
                <wp:effectExtent l="12065" t="12065" r="1397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624965"/>
                        </a:xfrm>
                        <a:prstGeom prst="rect">
                          <a:avLst/>
                        </a:prstGeom>
                        <a:solidFill>
                          <a:srgbClr val="FFFFFF"/>
                        </a:solidFill>
                        <a:ln w="9525">
                          <a:solidFill>
                            <a:srgbClr val="000000"/>
                          </a:solidFill>
                          <a:miter lim="800000"/>
                          <a:headEnd/>
                          <a:tailEnd/>
                        </a:ln>
                      </wps:spPr>
                      <wps:txbx>
                        <w:txbxContent>
                          <w:p w14:paraId="32811E48" w14:textId="652ADA3F" w:rsidR="00BA3F97" w:rsidRDefault="00BA3F97" w:rsidP="00BA3F97">
                            <w:r>
                              <w:rPr>
                                <w:noProof/>
                              </w:rPr>
                              <w:drawing>
                                <wp:inline distT="0" distB="0" distL="0" distR="0" wp14:anchorId="1611589C" wp14:editId="40C87485">
                                  <wp:extent cx="1143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981DD3D" id="Rectangle 3" o:spid="_x0000_s1026" style="position:absolute;left:0;text-align:left;margin-left:25.3pt;margin-top:5.55pt;width:105.2pt;height:127.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">
                <v:textbox style="mso-fit-shape-to-text:t">
                  <w:txbxContent>
                    <w:p w14:paraId="32811E48" w14:textId="652ADA3F" w:rsidR="00BA3F97" w:rsidRDefault="00BA3F97" w:rsidP="00BA3F97">
                      <w:r>
                        <w:rPr>
                          <w:noProof/>
                        </w:rPr>
                        <w:drawing>
                          <wp:inline distT="0" distB="0" distL="0" distR="0" wp14:anchorId="1611589C" wp14:editId="40C87485">
                            <wp:extent cx="1143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p>
                  </w:txbxContent>
                </v:textbox>
              </v:rect>
            </w:pict>
          </mc:Fallback>
        </mc:AlternateContent>
      </w:r>
    </w:p>
    <w:tbl>
      <w:tblPr>
        <w:bidiVisual/>
        <w:tblW w:w="0" w:type="auto"/>
        <w:tblLayout w:type="fixed"/>
        <w:tblCellMar>
          <w:left w:w="107" w:type="dxa"/>
          <w:right w:w="107" w:type="dxa"/>
        </w:tblCellMar>
        <w:tblLook w:val="0000" w:firstRow="0" w:lastRow="0" w:firstColumn="0" w:lastColumn="0" w:noHBand="0" w:noVBand="0"/>
      </w:tblPr>
      <w:tblGrid>
        <w:gridCol w:w="288"/>
        <w:gridCol w:w="2451"/>
        <w:gridCol w:w="2766"/>
      </w:tblGrid>
      <w:tr w:rsidR="00BA3F97" w:rsidRPr="006177BB" w14:paraId="01365BDC" w14:textId="77777777" w:rsidTr="00985D0A">
        <w:tblPrEx>
          <w:tblCellMar>
            <w:top w:w="0" w:type="dxa"/>
            <w:bottom w:w="0" w:type="dxa"/>
          </w:tblCellMar>
        </w:tblPrEx>
        <w:trPr>
          <w:trHeight w:hRule="exact" w:val="500"/>
        </w:trPr>
        <w:tc>
          <w:tcPr>
            <w:tcW w:w="288" w:type="dxa"/>
          </w:tcPr>
          <w:p w14:paraId="6F175DE9" w14:textId="77777777" w:rsidR="00BA3F97" w:rsidRPr="006177BB" w:rsidRDefault="00BA3F97" w:rsidP="00985D0A">
            <w:pPr>
              <w:rPr>
                <w:rFonts w:ascii="Simplified Arabic" w:hAnsi="Simplified Arabic" w:cs="Simplified Arabic"/>
                <w:szCs w:val="24"/>
                <w:rtl/>
              </w:rPr>
            </w:pPr>
          </w:p>
        </w:tc>
        <w:tc>
          <w:tcPr>
            <w:tcW w:w="2451" w:type="dxa"/>
            <w:tcBorders>
              <w:top w:val="double" w:sz="6" w:space="0" w:color="auto"/>
              <w:left w:val="double" w:sz="6" w:space="0" w:color="auto"/>
              <w:bottom w:val="single" w:sz="6" w:space="0" w:color="auto"/>
              <w:right w:val="single" w:sz="6" w:space="0" w:color="auto"/>
            </w:tcBorders>
            <w:shd w:val="pct10" w:color="auto" w:fill="auto"/>
          </w:tcPr>
          <w:p w14:paraId="6E7AB365" w14:textId="77777777" w:rsidR="00BA3F97" w:rsidRPr="006177BB" w:rsidRDefault="00BA3F97" w:rsidP="00985D0A">
            <w:pPr>
              <w:rPr>
                <w:rFonts w:ascii="Simplified Arabic" w:hAnsi="Simplified Arabic" w:cs="Simplified Arabic"/>
                <w:b/>
                <w:bCs/>
                <w:szCs w:val="24"/>
                <w:rtl/>
              </w:rPr>
            </w:pPr>
            <w:r w:rsidRPr="006177BB">
              <w:rPr>
                <w:rFonts w:ascii="Simplified Arabic" w:hAnsi="Simplified Arabic" w:cs="Simplified Arabic"/>
                <w:b/>
                <w:bCs/>
                <w:szCs w:val="24"/>
                <w:rtl/>
              </w:rPr>
              <w:t>الاســـــــم</w:t>
            </w:r>
          </w:p>
        </w:tc>
        <w:tc>
          <w:tcPr>
            <w:tcW w:w="2766" w:type="dxa"/>
            <w:tcBorders>
              <w:top w:val="double" w:sz="6" w:space="0" w:color="auto"/>
              <w:left w:val="single" w:sz="6" w:space="0" w:color="auto"/>
              <w:bottom w:val="single" w:sz="6" w:space="0" w:color="auto"/>
              <w:right w:val="double" w:sz="6" w:space="0" w:color="auto"/>
            </w:tcBorders>
          </w:tcPr>
          <w:p w14:paraId="74411E5A" w14:textId="77777777" w:rsidR="00BA3F97" w:rsidRPr="006177BB" w:rsidRDefault="00BA3F97" w:rsidP="00985D0A">
            <w:pPr>
              <w:rPr>
                <w:rFonts w:ascii="Simplified Arabic" w:hAnsi="Simplified Arabic" w:cs="Simplified Arabic" w:hint="cs"/>
                <w:szCs w:val="24"/>
                <w:rtl/>
                <w:lang w:bidi="ar-JO"/>
              </w:rPr>
            </w:pPr>
            <w:r>
              <w:rPr>
                <w:rFonts w:ascii="Simplified Arabic" w:hAnsi="Simplified Arabic" w:cs="Simplified Arabic" w:hint="cs"/>
                <w:szCs w:val="24"/>
                <w:rtl/>
                <w:lang w:bidi="ar-JO"/>
              </w:rPr>
              <w:t xml:space="preserve">وليد فلاح سعيد زريقات </w:t>
            </w:r>
          </w:p>
        </w:tc>
      </w:tr>
      <w:tr w:rsidR="00BA3F97" w:rsidRPr="006177BB" w14:paraId="753C0E2C" w14:textId="77777777" w:rsidTr="00985D0A">
        <w:tblPrEx>
          <w:tblCellMar>
            <w:top w:w="0" w:type="dxa"/>
            <w:bottom w:w="0" w:type="dxa"/>
          </w:tblCellMar>
        </w:tblPrEx>
        <w:trPr>
          <w:trHeight w:hRule="exact" w:val="500"/>
        </w:trPr>
        <w:tc>
          <w:tcPr>
            <w:tcW w:w="288" w:type="dxa"/>
          </w:tcPr>
          <w:p w14:paraId="1D6EAF76" w14:textId="77777777" w:rsidR="00BA3F97" w:rsidRPr="006177BB" w:rsidRDefault="00BA3F97" w:rsidP="00985D0A">
            <w:pPr>
              <w:rPr>
                <w:rFonts w:ascii="Simplified Arabic" w:hAnsi="Simplified Arabic" w:cs="Simplified Arabic"/>
                <w:szCs w:val="24"/>
                <w:rtl/>
              </w:rPr>
            </w:pPr>
          </w:p>
        </w:tc>
        <w:tc>
          <w:tcPr>
            <w:tcW w:w="2451" w:type="dxa"/>
            <w:tcBorders>
              <w:top w:val="single" w:sz="6" w:space="0" w:color="auto"/>
              <w:left w:val="double" w:sz="6" w:space="0" w:color="auto"/>
              <w:bottom w:val="single" w:sz="6" w:space="0" w:color="auto"/>
              <w:right w:val="single" w:sz="6" w:space="0" w:color="auto"/>
            </w:tcBorders>
            <w:shd w:val="pct10" w:color="auto" w:fill="auto"/>
          </w:tcPr>
          <w:p w14:paraId="3A4DFF9C" w14:textId="77777777" w:rsidR="00BA3F97" w:rsidRPr="006177BB" w:rsidRDefault="00BA3F97" w:rsidP="00985D0A">
            <w:pPr>
              <w:rPr>
                <w:rFonts w:ascii="Simplified Arabic" w:hAnsi="Simplified Arabic" w:cs="Simplified Arabic"/>
                <w:b/>
                <w:bCs/>
                <w:szCs w:val="24"/>
                <w:rtl/>
              </w:rPr>
            </w:pPr>
            <w:r w:rsidRPr="006177BB">
              <w:rPr>
                <w:rFonts w:ascii="Simplified Arabic" w:hAnsi="Simplified Arabic" w:cs="Simplified Arabic"/>
                <w:b/>
                <w:bCs/>
                <w:szCs w:val="24"/>
                <w:rtl/>
              </w:rPr>
              <w:t>تاريخ ومكان الميلاد</w:t>
            </w:r>
          </w:p>
        </w:tc>
        <w:tc>
          <w:tcPr>
            <w:tcW w:w="2766" w:type="dxa"/>
            <w:tcBorders>
              <w:top w:val="single" w:sz="6" w:space="0" w:color="auto"/>
              <w:left w:val="single" w:sz="6" w:space="0" w:color="auto"/>
              <w:bottom w:val="single" w:sz="6" w:space="0" w:color="auto"/>
              <w:right w:val="double" w:sz="6" w:space="0" w:color="auto"/>
            </w:tcBorders>
          </w:tcPr>
          <w:p w14:paraId="5D53DC6C" w14:textId="77777777" w:rsidR="00BA3F97" w:rsidRPr="006177BB" w:rsidRDefault="00BA3F97" w:rsidP="00985D0A">
            <w:pPr>
              <w:rPr>
                <w:rFonts w:ascii="Simplified Arabic" w:hAnsi="Simplified Arabic" w:cs="Simplified Arabic" w:hint="cs"/>
                <w:szCs w:val="24"/>
                <w:rtl/>
                <w:lang w:bidi="ar-JO"/>
              </w:rPr>
            </w:pPr>
            <w:r>
              <w:rPr>
                <w:rFonts w:ascii="Simplified Arabic" w:hAnsi="Simplified Arabic" w:cs="Simplified Arabic" w:hint="cs"/>
                <w:szCs w:val="24"/>
                <w:rtl/>
              </w:rPr>
              <w:t>الاردن, 12/5/1962</w:t>
            </w:r>
          </w:p>
        </w:tc>
      </w:tr>
      <w:tr w:rsidR="00BA3F97" w:rsidRPr="006177BB" w14:paraId="048246B8" w14:textId="77777777" w:rsidTr="00985D0A">
        <w:tblPrEx>
          <w:tblCellMar>
            <w:top w:w="0" w:type="dxa"/>
            <w:bottom w:w="0" w:type="dxa"/>
          </w:tblCellMar>
        </w:tblPrEx>
        <w:trPr>
          <w:trHeight w:hRule="exact" w:val="500"/>
        </w:trPr>
        <w:tc>
          <w:tcPr>
            <w:tcW w:w="288" w:type="dxa"/>
          </w:tcPr>
          <w:p w14:paraId="1BF8A041" w14:textId="77777777" w:rsidR="00BA3F97" w:rsidRPr="006177BB" w:rsidRDefault="00BA3F97" w:rsidP="00985D0A">
            <w:pPr>
              <w:rPr>
                <w:rFonts w:ascii="Simplified Arabic" w:hAnsi="Simplified Arabic" w:cs="Simplified Arabic"/>
                <w:szCs w:val="24"/>
                <w:rtl/>
              </w:rPr>
            </w:pPr>
          </w:p>
        </w:tc>
        <w:tc>
          <w:tcPr>
            <w:tcW w:w="2451" w:type="dxa"/>
            <w:tcBorders>
              <w:top w:val="single" w:sz="6" w:space="0" w:color="auto"/>
              <w:left w:val="double" w:sz="6" w:space="0" w:color="auto"/>
              <w:bottom w:val="single" w:sz="6" w:space="0" w:color="auto"/>
              <w:right w:val="single" w:sz="6" w:space="0" w:color="auto"/>
            </w:tcBorders>
            <w:shd w:val="pct10" w:color="auto" w:fill="auto"/>
          </w:tcPr>
          <w:p w14:paraId="2C28913E" w14:textId="77777777" w:rsidR="00BA3F97" w:rsidRPr="006177BB" w:rsidRDefault="00BA3F97" w:rsidP="00985D0A">
            <w:pPr>
              <w:rPr>
                <w:rFonts w:ascii="Simplified Arabic" w:hAnsi="Simplified Arabic" w:cs="Simplified Arabic"/>
                <w:b/>
                <w:bCs/>
                <w:szCs w:val="24"/>
                <w:rtl/>
              </w:rPr>
            </w:pPr>
            <w:r w:rsidRPr="006177BB">
              <w:rPr>
                <w:rFonts w:ascii="Simplified Arabic" w:hAnsi="Simplified Arabic" w:cs="Simplified Arabic"/>
                <w:b/>
                <w:bCs/>
                <w:szCs w:val="24"/>
                <w:rtl/>
              </w:rPr>
              <w:t>الكلية</w:t>
            </w:r>
          </w:p>
        </w:tc>
        <w:tc>
          <w:tcPr>
            <w:tcW w:w="2766" w:type="dxa"/>
            <w:tcBorders>
              <w:top w:val="single" w:sz="6" w:space="0" w:color="auto"/>
              <w:left w:val="single" w:sz="6" w:space="0" w:color="auto"/>
              <w:bottom w:val="single" w:sz="6" w:space="0" w:color="auto"/>
              <w:right w:val="double" w:sz="6" w:space="0" w:color="auto"/>
            </w:tcBorders>
          </w:tcPr>
          <w:p w14:paraId="2B58B0C5"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العلوم التربوية </w:t>
            </w:r>
          </w:p>
        </w:tc>
      </w:tr>
      <w:tr w:rsidR="00BA3F97" w:rsidRPr="006177BB" w14:paraId="1CC863CE" w14:textId="77777777" w:rsidTr="00985D0A">
        <w:tblPrEx>
          <w:tblCellMar>
            <w:top w:w="0" w:type="dxa"/>
            <w:bottom w:w="0" w:type="dxa"/>
          </w:tblCellMar>
        </w:tblPrEx>
        <w:trPr>
          <w:trHeight w:hRule="exact" w:val="500"/>
        </w:trPr>
        <w:tc>
          <w:tcPr>
            <w:tcW w:w="288" w:type="dxa"/>
          </w:tcPr>
          <w:p w14:paraId="14DFA975" w14:textId="77777777" w:rsidR="00BA3F97" w:rsidRPr="006177BB" w:rsidRDefault="00BA3F97" w:rsidP="00985D0A">
            <w:pPr>
              <w:rPr>
                <w:rFonts w:ascii="Simplified Arabic" w:hAnsi="Simplified Arabic" w:cs="Simplified Arabic"/>
                <w:szCs w:val="24"/>
                <w:rtl/>
              </w:rPr>
            </w:pPr>
          </w:p>
        </w:tc>
        <w:tc>
          <w:tcPr>
            <w:tcW w:w="2451" w:type="dxa"/>
            <w:tcBorders>
              <w:top w:val="single" w:sz="6" w:space="0" w:color="auto"/>
              <w:left w:val="double" w:sz="6" w:space="0" w:color="auto"/>
              <w:bottom w:val="single" w:sz="6" w:space="0" w:color="auto"/>
              <w:right w:val="single" w:sz="6" w:space="0" w:color="auto"/>
            </w:tcBorders>
            <w:shd w:val="pct10" w:color="auto" w:fill="auto"/>
          </w:tcPr>
          <w:p w14:paraId="6374B236" w14:textId="77777777" w:rsidR="00BA3F97" w:rsidRPr="006177BB" w:rsidRDefault="00BA3F97" w:rsidP="00985D0A">
            <w:pPr>
              <w:rPr>
                <w:rFonts w:ascii="Simplified Arabic" w:hAnsi="Simplified Arabic" w:cs="Simplified Arabic"/>
                <w:b/>
                <w:bCs/>
                <w:szCs w:val="24"/>
                <w:rtl/>
              </w:rPr>
            </w:pPr>
            <w:r w:rsidRPr="006177BB">
              <w:rPr>
                <w:rFonts w:ascii="Simplified Arabic" w:hAnsi="Simplified Arabic" w:cs="Simplified Arabic"/>
                <w:b/>
                <w:bCs/>
                <w:szCs w:val="24"/>
                <w:rtl/>
              </w:rPr>
              <w:t>القسم</w:t>
            </w:r>
          </w:p>
        </w:tc>
        <w:tc>
          <w:tcPr>
            <w:tcW w:w="2766" w:type="dxa"/>
            <w:tcBorders>
              <w:top w:val="single" w:sz="6" w:space="0" w:color="auto"/>
              <w:left w:val="single" w:sz="6" w:space="0" w:color="auto"/>
              <w:bottom w:val="single" w:sz="6" w:space="0" w:color="auto"/>
              <w:right w:val="double" w:sz="6" w:space="0" w:color="auto"/>
            </w:tcBorders>
          </w:tcPr>
          <w:p w14:paraId="0EE5B11D"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المناهج و التدريس </w:t>
            </w:r>
          </w:p>
        </w:tc>
      </w:tr>
    </w:tbl>
    <w:p w14:paraId="4EA98723" w14:textId="77777777" w:rsidR="00BA3F97" w:rsidRPr="006177BB" w:rsidRDefault="00BA3F97" w:rsidP="00BA3F97">
      <w:pPr>
        <w:rPr>
          <w:rFonts w:ascii="Simplified Arabic" w:hAnsi="Simplified Arabic" w:cs="Simplified Arabic"/>
          <w:szCs w:val="24"/>
          <w:rtl/>
        </w:rPr>
      </w:pPr>
    </w:p>
    <w:tbl>
      <w:tblPr>
        <w:bidiVisual/>
        <w:tblW w:w="0" w:type="auto"/>
        <w:tblInd w:w="257" w:type="dxa"/>
        <w:shd w:val="clear" w:color="auto" w:fill="D9D9D9"/>
        <w:tblLayout w:type="fixed"/>
        <w:tblLook w:val="0000" w:firstRow="0" w:lastRow="0" w:firstColumn="0" w:lastColumn="0" w:noHBand="0" w:noVBand="0"/>
      </w:tblPr>
      <w:tblGrid>
        <w:gridCol w:w="8509"/>
      </w:tblGrid>
      <w:tr w:rsidR="00BA3F97" w:rsidRPr="006177BB" w14:paraId="48076DDB" w14:textId="77777777" w:rsidTr="00985D0A">
        <w:tblPrEx>
          <w:tblCellMar>
            <w:top w:w="0" w:type="dxa"/>
            <w:bottom w:w="0" w:type="dxa"/>
          </w:tblCellMar>
        </w:tblPrEx>
        <w:tc>
          <w:tcPr>
            <w:tcW w:w="8509" w:type="dxa"/>
            <w:tcBorders>
              <w:top w:val="single" w:sz="4" w:space="0" w:color="auto"/>
              <w:left w:val="single" w:sz="4" w:space="0" w:color="auto"/>
              <w:bottom w:val="single" w:sz="4" w:space="0" w:color="auto"/>
              <w:right w:val="single" w:sz="4" w:space="0" w:color="auto"/>
            </w:tcBorders>
            <w:shd w:val="clear" w:color="auto" w:fill="D9D9D9"/>
          </w:tcPr>
          <w:p w14:paraId="58B2377C" w14:textId="77777777" w:rsidR="00BA3F97" w:rsidRPr="006177BB" w:rsidRDefault="00BA3F97" w:rsidP="00985D0A">
            <w:pPr>
              <w:rPr>
                <w:rFonts w:ascii="Simplified Arabic" w:hAnsi="Simplified Arabic" w:cs="Simplified Arabic"/>
                <w:szCs w:val="24"/>
                <w:rtl/>
              </w:rPr>
            </w:pPr>
            <w:r w:rsidRPr="006177BB">
              <w:rPr>
                <w:rFonts w:ascii="Simplified Arabic" w:hAnsi="Simplified Arabic" w:cs="Simplified Arabic"/>
                <w:b/>
                <w:bCs/>
                <w:szCs w:val="24"/>
                <w:rtl/>
              </w:rPr>
              <w:t>المؤهلات الدراسية</w:t>
            </w:r>
          </w:p>
        </w:tc>
      </w:tr>
    </w:tbl>
    <w:p w14:paraId="600E5448" w14:textId="77777777" w:rsidR="00BA3F97" w:rsidRPr="006177BB" w:rsidRDefault="00BA3F97" w:rsidP="00BA3F97">
      <w:pPr>
        <w:rPr>
          <w:rFonts w:ascii="Simplified Arabic" w:hAnsi="Simplified Arabic" w:cs="Simplified Arabic"/>
          <w:szCs w:val="24"/>
          <w:rtl/>
        </w:rPr>
      </w:pPr>
    </w:p>
    <w:tbl>
      <w:tblPr>
        <w:bidiVisual/>
        <w:tblW w:w="0" w:type="auto"/>
        <w:tblLayout w:type="fixed"/>
        <w:tblLook w:val="0000" w:firstRow="0" w:lastRow="0" w:firstColumn="0" w:lastColumn="0" w:noHBand="0" w:noVBand="0"/>
      </w:tblPr>
      <w:tblGrid>
        <w:gridCol w:w="283"/>
        <w:gridCol w:w="1985"/>
        <w:gridCol w:w="2516"/>
        <w:gridCol w:w="2587"/>
        <w:gridCol w:w="1379"/>
      </w:tblGrid>
      <w:tr w:rsidR="00BA3F97" w:rsidRPr="006177BB" w14:paraId="62F7B6F3" w14:textId="77777777" w:rsidTr="00985D0A">
        <w:tblPrEx>
          <w:tblCellMar>
            <w:top w:w="0" w:type="dxa"/>
            <w:bottom w:w="0" w:type="dxa"/>
          </w:tblCellMar>
        </w:tblPrEx>
        <w:tc>
          <w:tcPr>
            <w:tcW w:w="283" w:type="dxa"/>
          </w:tcPr>
          <w:p w14:paraId="20C43350" w14:textId="77777777" w:rsidR="00BA3F97" w:rsidRPr="006177BB" w:rsidRDefault="00BA3F97" w:rsidP="00985D0A">
            <w:pPr>
              <w:rPr>
                <w:rFonts w:ascii="Simplified Arabic" w:hAnsi="Simplified Arabic" w:cs="Simplified Arabic"/>
                <w:szCs w:val="24"/>
                <w:rtl/>
              </w:rPr>
            </w:pPr>
          </w:p>
        </w:tc>
        <w:tc>
          <w:tcPr>
            <w:tcW w:w="1985" w:type="dxa"/>
            <w:tcBorders>
              <w:top w:val="double" w:sz="6" w:space="0" w:color="auto"/>
              <w:left w:val="double" w:sz="6" w:space="0" w:color="auto"/>
              <w:bottom w:val="double" w:sz="6" w:space="0" w:color="auto"/>
              <w:right w:val="single" w:sz="6" w:space="0" w:color="auto"/>
            </w:tcBorders>
            <w:shd w:val="pct10" w:color="auto" w:fill="auto"/>
          </w:tcPr>
          <w:p w14:paraId="21F13FC8" w14:textId="77777777" w:rsidR="00BA3F97" w:rsidRPr="006177BB" w:rsidRDefault="00BA3F97" w:rsidP="00985D0A">
            <w:pPr>
              <w:jc w:val="center"/>
              <w:rPr>
                <w:rFonts w:ascii="Simplified Arabic" w:hAnsi="Simplified Arabic" w:cs="Simplified Arabic"/>
                <w:b/>
                <w:bCs/>
                <w:szCs w:val="24"/>
                <w:rtl/>
              </w:rPr>
            </w:pPr>
            <w:r w:rsidRPr="006177BB">
              <w:rPr>
                <w:rFonts w:ascii="Simplified Arabic" w:hAnsi="Simplified Arabic" w:cs="Simplified Arabic"/>
                <w:b/>
                <w:bCs/>
                <w:szCs w:val="24"/>
                <w:rtl/>
              </w:rPr>
              <w:t>الدرجة العلمية</w:t>
            </w:r>
          </w:p>
        </w:tc>
        <w:tc>
          <w:tcPr>
            <w:tcW w:w="2516" w:type="dxa"/>
            <w:tcBorders>
              <w:top w:val="double" w:sz="6" w:space="0" w:color="auto"/>
              <w:left w:val="single" w:sz="6" w:space="0" w:color="auto"/>
              <w:bottom w:val="double" w:sz="6" w:space="0" w:color="auto"/>
              <w:right w:val="single" w:sz="6" w:space="0" w:color="auto"/>
            </w:tcBorders>
            <w:shd w:val="pct10" w:color="auto" w:fill="auto"/>
          </w:tcPr>
          <w:p w14:paraId="3F28AC94" w14:textId="77777777" w:rsidR="00BA3F97" w:rsidRPr="006177BB" w:rsidRDefault="00BA3F97" w:rsidP="00985D0A">
            <w:pPr>
              <w:jc w:val="center"/>
              <w:rPr>
                <w:rFonts w:ascii="Simplified Arabic" w:hAnsi="Simplified Arabic" w:cs="Simplified Arabic"/>
                <w:b/>
                <w:bCs/>
                <w:szCs w:val="24"/>
                <w:rtl/>
              </w:rPr>
            </w:pPr>
            <w:r w:rsidRPr="006177BB">
              <w:rPr>
                <w:rFonts w:ascii="Simplified Arabic" w:hAnsi="Simplified Arabic" w:cs="Simplified Arabic"/>
                <w:b/>
                <w:bCs/>
                <w:szCs w:val="24"/>
                <w:rtl/>
              </w:rPr>
              <w:t>التخصص</w:t>
            </w:r>
          </w:p>
        </w:tc>
        <w:tc>
          <w:tcPr>
            <w:tcW w:w="2587" w:type="dxa"/>
            <w:tcBorders>
              <w:top w:val="double" w:sz="6" w:space="0" w:color="auto"/>
              <w:left w:val="single" w:sz="6" w:space="0" w:color="auto"/>
              <w:bottom w:val="double" w:sz="6" w:space="0" w:color="auto"/>
              <w:right w:val="single" w:sz="6" w:space="0" w:color="auto"/>
            </w:tcBorders>
            <w:shd w:val="pct10" w:color="auto" w:fill="auto"/>
          </w:tcPr>
          <w:p w14:paraId="16718A34" w14:textId="77777777" w:rsidR="00BA3F97" w:rsidRPr="006177BB" w:rsidRDefault="00BA3F97" w:rsidP="00985D0A">
            <w:pPr>
              <w:jc w:val="center"/>
              <w:rPr>
                <w:rFonts w:ascii="Simplified Arabic" w:hAnsi="Simplified Arabic" w:cs="Simplified Arabic"/>
                <w:b/>
                <w:bCs/>
                <w:szCs w:val="24"/>
                <w:rtl/>
              </w:rPr>
            </w:pPr>
            <w:r w:rsidRPr="006177BB">
              <w:rPr>
                <w:rFonts w:ascii="Simplified Arabic" w:hAnsi="Simplified Arabic" w:cs="Simplified Arabic"/>
                <w:b/>
                <w:bCs/>
                <w:szCs w:val="24"/>
                <w:rtl/>
              </w:rPr>
              <w:t>الجهة المانحة لها</w:t>
            </w:r>
          </w:p>
        </w:tc>
        <w:tc>
          <w:tcPr>
            <w:tcW w:w="1379" w:type="dxa"/>
            <w:tcBorders>
              <w:top w:val="double" w:sz="6" w:space="0" w:color="auto"/>
              <w:left w:val="single" w:sz="6" w:space="0" w:color="auto"/>
              <w:bottom w:val="double" w:sz="6" w:space="0" w:color="auto"/>
              <w:right w:val="double" w:sz="6" w:space="0" w:color="auto"/>
            </w:tcBorders>
            <w:shd w:val="pct10" w:color="auto" w:fill="auto"/>
          </w:tcPr>
          <w:p w14:paraId="1CCF979A" w14:textId="77777777" w:rsidR="00BA3F97" w:rsidRPr="006177BB" w:rsidRDefault="00BA3F97" w:rsidP="00985D0A">
            <w:pPr>
              <w:jc w:val="center"/>
              <w:rPr>
                <w:rFonts w:ascii="Simplified Arabic" w:hAnsi="Simplified Arabic" w:cs="Simplified Arabic"/>
                <w:b/>
                <w:bCs/>
                <w:szCs w:val="24"/>
                <w:rtl/>
              </w:rPr>
            </w:pPr>
            <w:r w:rsidRPr="006177BB">
              <w:rPr>
                <w:rFonts w:ascii="Simplified Arabic" w:hAnsi="Simplified Arabic" w:cs="Simplified Arabic"/>
                <w:b/>
                <w:bCs/>
                <w:szCs w:val="24"/>
                <w:rtl/>
              </w:rPr>
              <w:t>التاريخ</w:t>
            </w:r>
          </w:p>
        </w:tc>
      </w:tr>
      <w:tr w:rsidR="00BA3F97" w:rsidRPr="006177BB" w14:paraId="384B4F1D" w14:textId="77777777" w:rsidTr="00985D0A">
        <w:tblPrEx>
          <w:tblCellMar>
            <w:top w:w="0" w:type="dxa"/>
            <w:bottom w:w="0" w:type="dxa"/>
          </w:tblCellMar>
        </w:tblPrEx>
        <w:tc>
          <w:tcPr>
            <w:tcW w:w="283" w:type="dxa"/>
          </w:tcPr>
          <w:p w14:paraId="54327778" w14:textId="77777777" w:rsidR="00BA3F97" w:rsidRPr="006177BB" w:rsidRDefault="00BA3F97" w:rsidP="00985D0A">
            <w:pPr>
              <w:rPr>
                <w:rFonts w:ascii="Simplified Arabic" w:hAnsi="Simplified Arabic" w:cs="Simplified Arabic"/>
                <w:szCs w:val="24"/>
                <w:rtl/>
              </w:rPr>
            </w:pPr>
          </w:p>
        </w:tc>
        <w:tc>
          <w:tcPr>
            <w:tcW w:w="1985" w:type="dxa"/>
            <w:tcBorders>
              <w:left w:val="double" w:sz="6" w:space="0" w:color="auto"/>
              <w:bottom w:val="single" w:sz="6" w:space="0" w:color="auto"/>
              <w:right w:val="single" w:sz="6" w:space="0" w:color="auto"/>
            </w:tcBorders>
          </w:tcPr>
          <w:p w14:paraId="2F1E25B7"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 xml:space="preserve">دكتوراه </w:t>
            </w:r>
          </w:p>
        </w:tc>
        <w:tc>
          <w:tcPr>
            <w:tcW w:w="2516" w:type="dxa"/>
            <w:tcBorders>
              <w:left w:val="single" w:sz="6" w:space="0" w:color="auto"/>
              <w:bottom w:val="single" w:sz="6" w:space="0" w:color="auto"/>
              <w:right w:val="single" w:sz="6" w:space="0" w:color="auto"/>
            </w:tcBorders>
          </w:tcPr>
          <w:p w14:paraId="32999F45"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 xml:space="preserve">مناهج و اساليب </w:t>
            </w:r>
          </w:p>
        </w:tc>
        <w:tc>
          <w:tcPr>
            <w:tcW w:w="2587" w:type="dxa"/>
            <w:tcBorders>
              <w:left w:val="single" w:sz="6" w:space="0" w:color="auto"/>
              <w:bottom w:val="single" w:sz="6" w:space="0" w:color="auto"/>
              <w:right w:val="single" w:sz="6" w:space="0" w:color="auto"/>
            </w:tcBorders>
          </w:tcPr>
          <w:p w14:paraId="4A7FDFF9"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 xml:space="preserve">جامعة اليرموك </w:t>
            </w:r>
          </w:p>
        </w:tc>
        <w:tc>
          <w:tcPr>
            <w:tcW w:w="1379" w:type="dxa"/>
            <w:tcBorders>
              <w:left w:val="single" w:sz="6" w:space="0" w:color="auto"/>
              <w:bottom w:val="single" w:sz="6" w:space="0" w:color="auto"/>
              <w:right w:val="double" w:sz="6" w:space="0" w:color="auto"/>
            </w:tcBorders>
          </w:tcPr>
          <w:p w14:paraId="26C03F5B"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2010</w:t>
            </w:r>
          </w:p>
        </w:tc>
      </w:tr>
      <w:tr w:rsidR="00BA3F97" w:rsidRPr="006177BB" w14:paraId="5170231B" w14:textId="77777777" w:rsidTr="00985D0A">
        <w:tblPrEx>
          <w:tblCellMar>
            <w:top w:w="0" w:type="dxa"/>
            <w:bottom w:w="0" w:type="dxa"/>
          </w:tblCellMar>
        </w:tblPrEx>
        <w:tc>
          <w:tcPr>
            <w:tcW w:w="283" w:type="dxa"/>
          </w:tcPr>
          <w:p w14:paraId="3C26E932" w14:textId="77777777" w:rsidR="00BA3F97" w:rsidRPr="006177BB" w:rsidRDefault="00BA3F97" w:rsidP="00985D0A">
            <w:pPr>
              <w:rPr>
                <w:rFonts w:ascii="Simplified Arabic" w:hAnsi="Simplified Arabic" w:cs="Simplified Arabic"/>
                <w:szCs w:val="24"/>
                <w:rtl/>
              </w:rPr>
            </w:pPr>
          </w:p>
        </w:tc>
        <w:tc>
          <w:tcPr>
            <w:tcW w:w="1985" w:type="dxa"/>
            <w:tcBorders>
              <w:top w:val="single" w:sz="6" w:space="0" w:color="auto"/>
              <w:left w:val="double" w:sz="6" w:space="0" w:color="auto"/>
              <w:bottom w:val="single" w:sz="6" w:space="0" w:color="auto"/>
              <w:right w:val="single" w:sz="6" w:space="0" w:color="auto"/>
            </w:tcBorders>
          </w:tcPr>
          <w:p w14:paraId="3BCCFEF4"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 xml:space="preserve">ماجستير </w:t>
            </w:r>
          </w:p>
        </w:tc>
        <w:tc>
          <w:tcPr>
            <w:tcW w:w="2516" w:type="dxa"/>
            <w:tcBorders>
              <w:top w:val="single" w:sz="6" w:space="0" w:color="auto"/>
              <w:left w:val="single" w:sz="6" w:space="0" w:color="auto"/>
              <w:bottom w:val="single" w:sz="6" w:space="0" w:color="auto"/>
              <w:right w:val="single" w:sz="6" w:space="0" w:color="auto"/>
            </w:tcBorders>
          </w:tcPr>
          <w:p w14:paraId="425D9DAC"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 xml:space="preserve">اساليب لغة عربية </w:t>
            </w:r>
          </w:p>
        </w:tc>
        <w:tc>
          <w:tcPr>
            <w:tcW w:w="2587" w:type="dxa"/>
            <w:tcBorders>
              <w:top w:val="single" w:sz="6" w:space="0" w:color="auto"/>
              <w:left w:val="single" w:sz="6" w:space="0" w:color="auto"/>
              <w:bottom w:val="single" w:sz="6" w:space="0" w:color="auto"/>
              <w:right w:val="single" w:sz="6" w:space="0" w:color="auto"/>
            </w:tcBorders>
          </w:tcPr>
          <w:p w14:paraId="1C76B0D2"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 xml:space="preserve">جامعة عمان العربية </w:t>
            </w:r>
          </w:p>
        </w:tc>
        <w:tc>
          <w:tcPr>
            <w:tcW w:w="1379" w:type="dxa"/>
            <w:tcBorders>
              <w:top w:val="single" w:sz="6" w:space="0" w:color="auto"/>
              <w:left w:val="single" w:sz="6" w:space="0" w:color="auto"/>
              <w:bottom w:val="single" w:sz="6" w:space="0" w:color="auto"/>
              <w:right w:val="double" w:sz="6" w:space="0" w:color="auto"/>
            </w:tcBorders>
          </w:tcPr>
          <w:p w14:paraId="106A19E5"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 xml:space="preserve">2005 </w:t>
            </w:r>
          </w:p>
        </w:tc>
      </w:tr>
      <w:tr w:rsidR="00BA3F97" w:rsidRPr="006177BB" w14:paraId="62AE0D68" w14:textId="77777777" w:rsidTr="00985D0A">
        <w:tblPrEx>
          <w:tblCellMar>
            <w:top w:w="0" w:type="dxa"/>
            <w:bottom w:w="0" w:type="dxa"/>
          </w:tblCellMar>
        </w:tblPrEx>
        <w:tc>
          <w:tcPr>
            <w:tcW w:w="283" w:type="dxa"/>
          </w:tcPr>
          <w:p w14:paraId="55FFB67F" w14:textId="77777777" w:rsidR="00BA3F97" w:rsidRPr="006177BB" w:rsidRDefault="00BA3F97" w:rsidP="00985D0A">
            <w:pPr>
              <w:rPr>
                <w:rFonts w:ascii="Simplified Arabic" w:hAnsi="Simplified Arabic" w:cs="Simplified Arabic"/>
                <w:szCs w:val="24"/>
                <w:rtl/>
              </w:rPr>
            </w:pPr>
          </w:p>
        </w:tc>
        <w:tc>
          <w:tcPr>
            <w:tcW w:w="1985" w:type="dxa"/>
            <w:tcBorders>
              <w:top w:val="single" w:sz="6" w:space="0" w:color="auto"/>
              <w:left w:val="double" w:sz="6" w:space="0" w:color="auto"/>
              <w:bottom w:val="single" w:sz="6" w:space="0" w:color="auto"/>
              <w:right w:val="single" w:sz="6" w:space="0" w:color="auto"/>
            </w:tcBorders>
          </w:tcPr>
          <w:p w14:paraId="4E09115C"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 xml:space="preserve">دبلوم </w:t>
            </w:r>
          </w:p>
        </w:tc>
        <w:tc>
          <w:tcPr>
            <w:tcW w:w="2516" w:type="dxa"/>
            <w:tcBorders>
              <w:top w:val="single" w:sz="6" w:space="0" w:color="auto"/>
              <w:left w:val="single" w:sz="6" w:space="0" w:color="auto"/>
              <w:bottom w:val="single" w:sz="6" w:space="0" w:color="auto"/>
              <w:right w:val="single" w:sz="6" w:space="0" w:color="auto"/>
            </w:tcBorders>
          </w:tcPr>
          <w:p w14:paraId="4CEBCD7D"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 xml:space="preserve">مناهج و اساليب لغة عربية </w:t>
            </w:r>
          </w:p>
        </w:tc>
        <w:tc>
          <w:tcPr>
            <w:tcW w:w="2587" w:type="dxa"/>
            <w:tcBorders>
              <w:top w:val="single" w:sz="6" w:space="0" w:color="auto"/>
              <w:left w:val="single" w:sz="6" w:space="0" w:color="auto"/>
              <w:bottom w:val="single" w:sz="6" w:space="0" w:color="auto"/>
              <w:right w:val="single" w:sz="6" w:space="0" w:color="auto"/>
            </w:tcBorders>
          </w:tcPr>
          <w:p w14:paraId="0D3710CD"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 xml:space="preserve">جامعة اليرموك </w:t>
            </w:r>
          </w:p>
        </w:tc>
        <w:tc>
          <w:tcPr>
            <w:tcW w:w="1379" w:type="dxa"/>
            <w:tcBorders>
              <w:top w:val="single" w:sz="6" w:space="0" w:color="auto"/>
              <w:left w:val="single" w:sz="6" w:space="0" w:color="auto"/>
              <w:bottom w:val="single" w:sz="6" w:space="0" w:color="auto"/>
              <w:right w:val="double" w:sz="6" w:space="0" w:color="auto"/>
            </w:tcBorders>
          </w:tcPr>
          <w:p w14:paraId="148C3A87" w14:textId="77777777" w:rsidR="00BA3F97" w:rsidRPr="006177BB" w:rsidRDefault="00BA3F97" w:rsidP="00985D0A">
            <w:pPr>
              <w:jc w:val="center"/>
              <w:rPr>
                <w:rFonts w:ascii="Simplified Arabic" w:hAnsi="Simplified Arabic" w:cs="Simplified Arabic"/>
                <w:szCs w:val="24"/>
                <w:rtl/>
              </w:rPr>
            </w:pPr>
            <w:r>
              <w:rPr>
                <w:rFonts w:ascii="Simplified Arabic" w:hAnsi="Simplified Arabic" w:cs="Simplified Arabic" w:hint="cs"/>
                <w:szCs w:val="24"/>
                <w:rtl/>
              </w:rPr>
              <w:t>1991</w:t>
            </w:r>
          </w:p>
        </w:tc>
      </w:tr>
      <w:tr w:rsidR="00BA3F97" w:rsidRPr="006177BB" w14:paraId="22473FF4" w14:textId="77777777" w:rsidTr="00985D0A">
        <w:tblPrEx>
          <w:tblCellMar>
            <w:top w:w="0" w:type="dxa"/>
            <w:bottom w:w="0" w:type="dxa"/>
          </w:tblCellMar>
        </w:tblPrEx>
        <w:tc>
          <w:tcPr>
            <w:tcW w:w="283" w:type="dxa"/>
          </w:tcPr>
          <w:p w14:paraId="4A4529BE" w14:textId="77777777" w:rsidR="00BA3F97" w:rsidRPr="006177BB" w:rsidRDefault="00BA3F97" w:rsidP="00985D0A">
            <w:pPr>
              <w:rPr>
                <w:rFonts w:ascii="Simplified Arabic" w:hAnsi="Simplified Arabic" w:cs="Simplified Arabic"/>
                <w:szCs w:val="24"/>
                <w:rtl/>
              </w:rPr>
            </w:pPr>
          </w:p>
        </w:tc>
        <w:tc>
          <w:tcPr>
            <w:tcW w:w="1985" w:type="dxa"/>
            <w:tcBorders>
              <w:top w:val="single" w:sz="6" w:space="0" w:color="auto"/>
              <w:left w:val="double" w:sz="6" w:space="0" w:color="auto"/>
              <w:bottom w:val="single" w:sz="6" w:space="0" w:color="auto"/>
              <w:right w:val="single" w:sz="6" w:space="0" w:color="auto"/>
            </w:tcBorders>
          </w:tcPr>
          <w:p w14:paraId="5A5F4B7E" w14:textId="77777777" w:rsidR="00BA3F97" w:rsidRDefault="00BA3F97" w:rsidP="00985D0A">
            <w:pPr>
              <w:jc w:val="center"/>
              <w:rPr>
                <w:rFonts w:ascii="Simplified Arabic" w:hAnsi="Simplified Arabic" w:cs="Simplified Arabic" w:hint="cs"/>
                <w:szCs w:val="24"/>
                <w:rtl/>
              </w:rPr>
            </w:pPr>
            <w:r>
              <w:rPr>
                <w:rFonts w:ascii="Simplified Arabic" w:hAnsi="Simplified Arabic" w:cs="Simplified Arabic" w:hint="cs"/>
                <w:szCs w:val="24"/>
                <w:rtl/>
              </w:rPr>
              <w:t xml:space="preserve">بكالوريوس </w:t>
            </w:r>
          </w:p>
        </w:tc>
        <w:tc>
          <w:tcPr>
            <w:tcW w:w="2516" w:type="dxa"/>
            <w:tcBorders>
              <w:top w:val="single" w:sz="6" w:space="0" w:color="auto"/>
              <w:left w:val="single" w:sz="6" w:space="0" w:color="auto"/>
              <w:bottom w:val="single" w:sz="6" w:space="0" w:color="auto"/>
              <w:right w:val="single" w:sz="6" w:space="0" w:color="auto"/>
            </w:tcBorders>
          </w:tcPr>
          <w:p w14:paraId="14E00914" w14:textId="77777777" w:rsidR="00BA3F97" w:rsidRDefault="00BA3F97" w:rsidP="00985D0A">
            <w:pPr>
              <w:jc w:val="center"/>
              <w:rPr>
                <w:rFonts w:ascii="Simplified Arabic" w:hAnsi="Simplified Arabic" w:cs="Simplified Arabic" w:hint="cs"/>
                <w:szCs w:val="24"/>
                <w:rtl/>
              </w:rPr>
            </w:pPr>
            <w:r>
              <w:rPr>
                <w:rFonts w:ascii="Simplified Arabic" w:hAnsi="Simplified Arabic" w:cs="Simplified Arabic" w:hint="cs"/>
                <w:szCs w:val="24"/>
                <w:rtl/>
              </w:rPr>
              <w:t xml:space="preserve">لغة عربية </w:t>
            </w:r>
          </w:p>
        </w:tc>
        <w:tc>
          <w:tcPr>
            <w:tcW w:w="2587" w:type="dxa"/>
            <w:tcBorders>
              <w:top w:val="single" w:sz="6" w:space="0" w:color="auto"/>
              <w:left w:val="single" w:sz="6" w:space="0" w:color="auto"/>
              <w:bottom w:val="single" w:sz="6" w:space="0" w:color="auto"/>
              <w:right w:val="single" w:sz="6" w:space="0" w:color="auto"/>
            </w:tcBorders>
          </w:tcPr>
          <w:p w14:paraId="71C8F1BF" w14:textId="77777777" w:rsidR="00BA3F97" w:rsidRDefault="00BA3F97" w:rsidP="00985D0A">
            <w:pPr>
              <w:jc w:val="center"/>
              <w:rPr>
                <w:rFonts w:ascii="Simplified Arabic" w:hAnsi="Simplified Arabic" w:cs="Simplified Arabic" w:hint="cs"/>
                <w:szCs w:val="24"/>
                <w:rtl/>
              </w:rPr>
            </w:pPr>
            <w:r>
              <w:rPr>
                <w:rFonts w:ascii="Simplified Arabic" w:hAnsi="Simplified Arabic" w:cs="Simplified Arabic" w:hint="cs"/>
                <w:szCs w:val="24"/>
                <w:rtl/>
              </w:rPr>
              <w:t xml:space="preserve">جامعة اليرموك </w:t>
            </w:r>
          </w:p>
        </w:tc>
        <w:tc>
          <w:tcPr>
            <w:tcW w:w="1379" w:type="dxa"/>
            <w:tcBorders>
              <w:top w:val="single" w:sz="6" w:space="0" w:color="auto"/>
              <w:left w:val="single" w:sz="6" w:space="0" w:color="auto"/>
              <w:bottom w:val="single" w:sz="6" w:space="0" w:color="auto"/>
              <w:right w:val="double" w:sz="6" w:space="0" w:color="auto"/>
            </w:tcBorders>
          </w:tcPr>
          <w:p w14:paraId="44EF100B" w14:textId="77777777" w:rsidR="00BA3F97" w:rsidRDefault="00BA3F97" w:rsidP="00985D0A">
            <w:pPr>
              <w:jc w:val="center"/>
              <w:rPr>
                <w:rFonts w:ascii="Simplified Arabic" w:hAnsi="Simplified Arabic" w:cs="Simplified Arabic" w:hint="cs"/>
                <w:szCs w:val="24"/>
                <w:rtl/>
              </w:rPr>
            </w:pPr>
            <w:r>
              <w:rPr>
                <w:rFonts w:ascii="Simplified Arabic" w:hAnsi="Simplified Arabic" w:cs="Simplified Arabic" w:hint="cs"/>
                <w:szCs w:val="24"/>
                <w:rtl/>
              </w:rPr>
              <w:t>1988</w:t>
            </w:r>
          </w:p>
        </w:tc>
      </w:tr>
    </w:tbl>
    <w:p w14:paraId="226D31D5" w14:textId="77777777" w:rsidR="00BA3F97" w:rsidRPr="006177BB" w:rsidRDefault="00BA3F97" w:rsidP="00BA3F97">
      <w:pPr>
        <w:rPr>
          <w:rFonts w:ascii="Simplified Arabic" w:hAnsi="Simplified Arabic" w:cs="Simplified Arabic"/>
          <w:szCs w:val="24"/>
          <w:rtl/>
        </w:rPr>
      </w:pPr>
    </w:p>
    <w:tbl>
      <w:tblPr>
        <w:bidiVisual/>
        <w:tblW w:w="0" w:type="auto"/>
        <w:tblInd w:w="266" w:type="dxa"/>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8505"/>
      </w:tblGrid>
      <w:tr w:rsidR="00BA3F97" w:rsidRPr="006177BB" w14:paraId="52208FCB" w14:textId="77777777" w:rsidTr="00985D0A">
        <w:tblPrEx>
          <w:tblCellMar>
            <w:top w:w="0" w:type="dxa"/>
            <w:bottom w:w="0" w:type="dxa"/>
          </w:tblCellMar>
        </w:tblPrEx>
        <w:tc>
          <w:tcPr>
            <w:tcW w:w="8505" w:type="dxa"/>
            <w:shd w:val="clear" w:color="auto" w:fill="D9D9D9"/>
          </w:tcPr>
          <w:p w14:paraId="521D8913" w14:textId="77777777" w:rsidR="00BA3F97" w:rsidRPr="006177BB" w:rsidRDefault="00BA3F97" w:rsidP="00985D0A">
            <w:pPr>
              <w:rPr>
                <w:rFonts w:ascii="Simplified Arabic" w:hAnsi="Simplified Arabic" w:cs="Simplified Arabic"/>
                <w:szCs w:val="24"/>
                <w:rtl/>
              </w:rPr>
            </w:pPr>
            <w:r w:rsidRPr="006177BB">
              <w:rPr>
                <w:rFonts w:ascii="Simplified Arabic" w:hAnsi="Simplified Arabic" w:cs="Simplified Arabic"/>
                <w:b/>
                <w:bCs/>
                <w:szCs w:val="24"/>
                <w:rtl/>
              </w:rPr>
              <w:t>التخصص ومجالات الاهتمام</w:t>
            </w:r>
          </w:p>
        </w:tc>
      </w:tr>
    </w:tbl>
    <w:p w14:paraId="46393C2E" w14:textId="77777777" w:rsidR="00BA3F97" w:rsidRPr="006177BB" w:rsidRDefault="00BA3F97" w:rsidP="00BA3F97">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2122"/>
        <w:gridCol w:w="6238"/>
      </w:tblGrid>
      <w:tr w:rsidR="00BA3F97" w:rsidRPr="006177BB" w14:paraId="26B83CDF" w14:textId="77777777" w:rsidTr="00985D0A">
        <w:tblPrEx>
          <w:tblCellMar>
            <w:top w:w="0" w:type="dxa"/>
            <w:bottom w:w="0" w:type="dxa"/>
          </w:tblCellMar>
        </w:tblPrEx>
        <w:trPr>
          <w:trHeight w:hRule="exact" w:val="500"/>
        </w:trPr>
        <w:tc>
          <w:tcPr>
            <w:tcW w:w="288" w:type="dxa"/>
          </w:tcPr>
          <w:p w14:paraId="1CC69DF5" w14:textId="77777777" w:rsidR="00BA3F97" w:rsidRPr="006177BB" w:rsidRDefault="00BA3F97" w:rsidP="00985D0A">
            <w:pPr>
              <w:rPr>
                <w:rFonts w:ascii="Simplified Arabic" w:hAnsi="Simplified Arabic" w:cs="Simplified Arabic"/>
                <w:szCs w:val="24"/>
                <w:rtl/>
              </w:rPr>
            </w:pPr>
          </w:p>
        </w:tc>
        <w:tc>
          <w:tcPr>
            <w:tcW w:w="2122" w:type="dxa"/>
            <w:tcBorders>
              <w:top w:val="double" w:sz="6" w:space="0" w:color="auto"/>
              <w:left w:val="double" w:sz="6" w:space="0" w:color="auto"/>
              <w:bottom w:val="single" w:sz="6" w:space="0" w:color="auto"/>
              <w:right w:val="single" w:sz="6" w:space="0" w:color="auto"/>
            </w:tcBorders>
            <w:shd w:val="pct10" w:color="auto" w:fill="auto"/>
          </w:tcPr>
          <w:p w14:paraId="0AA69367" w14:textId="77777777" w:rsidR="00BA3F97" w:rsidRPr="006177BB" w:rsidRDefault="00BA3F97" w:rsidP="00985D0A">
            <w:pPr>
              <w:jc w:val="center"/>
              <w:rPr>
                <w:rFonts w:ascii="Simplified Arabic" w:hAnsi="Simplified Arabic" w:cs="Simplified Arabic"/>
                <w:b/>
                <w:bCs/>
                <w:szCs w:val="24"/>
                <w:rtl/>
              </w:rPr>
            </w:pPr>
            <w:r w:rsidRPr="006177BB">
              <w:rPr>
                <w:rFonts w:ascii="Simplified Arabic" w:hAnsi="Simplified Arabic" w:cs="Simplified Arabic"/>
                <w:b/>
                <w:bCs/>
                <w:szCs w:val="24"/>
                <w:rtl/>
              </w:rPr>
              <w:t>التخصص العام</w:t>
            </w:r>
          </w:p>
        </w:tc>
        <w:tc>
          <w:tcPr>
            <w:tcW w:w="6238" w:type="dxa"/>
            <w:tcBorders>
              <w:top w:val="double" w:sz="6" w:space="0" w:color="auto"/>
              <w:left w:val="single" w:sz="6" w:space="0" w:color="auto"/>
              <w:bottom w:val="single" w:sz="6" w:space="0" w:color="auto"/>
              <w:right w:val="double" w:sz="6" w:space="0" w:color="auto"/>
            </w:tcBorders>
          </w:tcPr>
          <w:p w14:paraId="33719044"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لغة عربية </w:t>
            </w:r>
          </w:p>
        </w:tc>
      </w:tr>
      <w:tr w:rsidR="00BA3F97" w:rsidRPr="006177BB" w14:paraId="4757010E" w14:textId="77777777" w:rsidTr="00985D0A">
        <w:tblPrEx>
          <w:tblCellMar>
            <w:top w:w="0" w:type="dxa"/>
            <w:bottom w:w="0" w:type="dxa"/>
          </w:tblCellMar>
        </w:tblPrEx>
        <w:trPr>
          <w:trHeight w:hRule="exact" w:val="500"/>
        </w:trPr>
        <w:tc>
          <w:tcPr>
            <w:tcW w:w="288" w:type="dxa"/>
          </w:tcPr>
          <w:p w14:paraId="05040B63" w14:textId="77777777" w:rsidR="00BA3F97" w:rsidRPr="006177BB" w:rsidRDefault="00BA3F97" w:rsidP="00985D0A">
            <w:pPr>
              <w:rPr>
                <w:rFonts w:ascii="Simplified Arabic" w:hAnsi="Simplified Arabic" w:cs="Simplified Arabic"/>
                <w:szCs w:val="24"/>
                <w:rtl/>
              </w:rPr>
            </w:pPr>
          </w:p>
        </w:tc>
        <w:tc>
          <w:tcPr>
            <w:tcW w:w="2122" w:type="dxa"/>
            <w:tcBorders>
              <w:top w:val="single" w:sz="6" w:space="0" w:color="auto"/>
              <w:left w:val="double" w:sz="6" w:space="0" w:color="auto"/>
              <w:bottom w:val="single" w:sz="6" w:space="0" w:color="auto"/>
              <w:right w:val="single" w:sz="6" w:space="0" w:color="auto"/>
            </w:tcBorders>
            <w:shd w:val="pct10" w:color="auto" w:fill="auto"/>
          </w:tcPr>
          <w:p w14:paraId="07357650" w14:textId="77777777" w:rsidR="00BA3F97" w:rsidRPr="006177BB" w:rsidRDefault="00BA3F97" w:rsidP="00985D0A">
            <w:pPr>
              <w:jc w:val="center"/>
              <w:rPr>
                <w:rFonts w:ascii="Simplified Arabic" w:hAnsi="Simplified Arabic" w:cs="Simplified Arabic"/>
                <w:b/>
                <w:bCs/>
                <w:szCs w:val="24"/>
                <w:rtl/>
              </w:rPr>
            </w:pPr>
            <w:r w:rsidRPr="006177BB">
              <w:rPr>
                <w:rFonts w:ascii="Simplified Arabic" w:hAnsi="Simplified Arabic" w:cs="Simplified Arabic"/>
                <w:b/>
                <w:bCs/>
                <w:szCs w:val="24"/>
                <w:rtl/>
              </w:rPr>
              <w:t>التخصص الدقيق</w:t>
            </w:r>
          </w:p>
        </w:tc>
        <w:tc>
          <w:tcPr>
            <w:tcW w:w="6238" w:type="dxa"/>
            <w:tcBorders>
              <w:top w:val="single" w:sz="6" w:space="0" w:color="auto"/>
              <w:left w:val="single" w:sz="6" w:space="0" w:color="auto"/>
              <w:bottom w:val="single" w:sz="6" w:space="0" w:color="auto"/>
              <w:right w:val="double" w:sz="6" w:space="0" w:color="auto"/>
            </w:tcBorders>
          </w:tcPr>
          <w:p w14:paraId="29088805"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مناهج واساليب  تدريس لغة عربية </w:t>
            </w:r>
          </w:p>
        </w:tc>
      </w:tr>
      <w:tr w:rsidR="00BA3F97" w:rsidRPr="006177BB" w14:paraId="740365C5" w14:textId="77777777" w:rsidTr="00985D0A">
        <w:tblPrEx>
          <w:tblCellMar>
            <w:top w:w="0" w:type="dxa"/>
            <w:bottom w:w="0" w:type="dxa"/>
          </w:tblCellMar>
        </w:tblPrEx>
        <w:tc>
          <w:tcPr>
            <w:tcW w:w="288" w:type="dxa"/>
          </w:tcPr>
          <w:p w14:paraId="6FD05CBC" w14:textId="77777777" w:rsidR="00BA3F97" w:rsidRPr="006177BB" w:rsidRDefault="00BA3F97" w:rsidP="00985D0A">
            <w:pPr>
              <w:rPr>
                <w:rFonts w:ascii="Simplified Arabic" w:hAnsi="Simplified Arabic" w:cs="Simplified Arabic"/>
                <w:szCs w:val="24"/>
                <w:rtl/>
              </w:rPr>
            </w:pPr>
          </w:p>
        </w:tc>
        <w:tc>
          <w:tcPr>
            <w:tcW w:w="2122" w:type="dxa"/>
            <w:tcBorders>
              <w:top w:val="single" w:sz="6" w:space="0" w:color="auto"/>
              <w:left w:val="double" w:sz="6" w:space="0" w:color="auto"/>
              <w:bottom w:val="single" w:sz="4" w:space="0" w:color="auto"/>
              <w:right w:val="single" w:sz="6" w:space="0" w:color="auto"/>
            </w:tcBorders>
            <w:shd w:val="pct10" w:color="auto" w:fill="auto"/>
          </w:tcPr>
          <w:p w14:paraId="278292A8" w14:textId="77777777" w:rsidR="00BA3F97" w:rsidRPr="006177BB" w:rsidRDefault="00BA3F97" w:rsidP="00985D0A">
            <w:pPr>
              <w:jc w:val="center"/>
              <w:rPr>
                <w:rFonts w:ascii="Simplified Arabic" w:hAnsi="Simplified Arabic" w:cs="Simplified Arabic"/>
                <w:b/>
                <w:bCs/>
                <w:szCs w:val="24"/>
                <w:rtl/>
              </w:rPr>
            </w:pPr>
            <w:r w:rsidRPr="006177BB">
              <w:rPr>
                <w:rFonts w:ascii="Simplified Arabic" w:hAnsi="Simplified Arabic" w:cs="Simplified Arabic"/>
                <w:b/>
                <w:bCs/>
                <w:szCs w:val="24"/>
                <w:rtl/>
              </w:rPr>
              <w:t>مـجالات الاهتمام</w:t>
            </w:r>
          </w:p>
        </w:tc>
        <w:tc>
          <w:tcPr>
            <w:tcW w:w="6238" w:type="dxa"/>
            <w:tcBorders>
              <w:top w:val="single" w:sz="6" w:space="0" w:color="auto"/>
              <w:left w:val="single" w:sz="6" w:space="0" w:color="auto"/>
              <w:bottom w:val="single" w:sz="4" w:space="0" w:color="auto"/>
              <w:right w:val="double" w:sz="6" w:space="0" w:color="auto"/>
            </w:tcBorders>
          </w:tcPr>
          <w:p w14:paraId="57410255"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التربية العملية </w:t>
            </w:r>
          </w:p>
        </w:tc>
      </w:tr>
    </w:tbl>
    <w:p w14:paraId="4164302D" w14:textId="77777777" w:rsidR="00BA3F97" w:rsidRDefault="00BA3F97" w:rsidP="00BA3F97">
      <w:pPr>
        <w:rPr>
          <w:rFonts w:ascii="Simplified Arabic" w:hAnsi="Simplified Arabic" w:cs="Simplified Arabic"/>
          <w:szCs w:val="24"/>
          <w:rtl/>
        </w:rPr>
      </w:pPr>
    </w:p>
    <w:p w14:paraId="3B9900B2" w14:textId="77777777" w:rsidR="00BA3F97" w:rsidRDefault="00BA3F97" w:rsidP="00BA3F97">
      <w:pPr>
        <w:rPr>
          <w:rFonts w:ascii="Simplified Arabic" w:hAnsi="Simplified Arabic" w:cs="Simplified Arabic"/>
          <w:szCs w:val="24"/>
          <w:rtl/>
        </w:rPr>
      </w:pPr>
      <w:r>
        <w:rPr>
          <w:rFonts w:ascii="Simplified Arabic" w:hAnsi="Simplified Arabic" w:cs="Simplified Arabic"/>
          <w:szCs w:val="24"/>
          <w:rtl/>
        </w:rPr>
        <w:tab/>
      </w:r>
      <w:r w:rsidRPr="00587446">
        <w:rPr>
          <w:rFonts w:ascii="Simplified Arabic" w:hAnsi="Simplified Arabic" w:cs="Simplified Arabic"/>
          <w:szCs w:val="24"/>
          <w:rtl/>
        </w:rPr>
        <w:t xml:space="preserve">أستاذ مساعد في جامعة جرش منذ عام 2020، حاصل على دكتوراه في مناهج وأساليب اللغة العربية من جامعة اليرموك (2010)، وماجستير من جامعة عمان العربية (2005). يمتلك خبرة طويلة في مجال التعليم، حيث عمل معلماً ومساعد مدير في وزارة التربية والتعليم الأردنية منذ عام 1988 حتى 2020. حاصل على عدة شهادات في الحاسوب والقيادة التعليمية، وشارك في مؤتمرات علمية بأوراق بحثية في مجالي التعليم عن بعد وتوظيف الذكاء الاصطناعي في التعليم و عمل </w:t>
      </w:r>
      <w:r w:rsidRPr="00587446">
        <w:rPr>
          <w:rFonts w:ascii="Simplified Arabic" w:hAnsi="Simplified Arabic" w:cs="Simplified Arabic"/>
          <w:szCs w:val="24"/>
          <w:rtl/>
        </w:rPr>
        <w:lastRenderedPageBreak/>
        <w:t>محكم في عدة مسابقات منها القصه القصيرة و المقالة الادبية</w:t>
      </w:r>
      <w:r w:rsidRPr="00587446">
        <w:rPr>
          <w:rFonts w:ascii="Simplified Arabic" w:hAnsi="Simplified Arabic" w:cs="Simplified Arabic"/>
          <w:szCs w:val="24"/>
        </w:rPr>
        <w:t> </w:t>
      </w:r>
      <w:r>
        <w:rPr>
          <w:rFonts w:ascii="Simplified Arabic" w:hAnsi="Simplified Arabic" w:cs="Simplified Arabic" w:hint="cs"/>
          <w:szCs w:val="24"/>
          <w:rtl/>
        </w:rPr>
        <w:t xml:space="preserve">بالاضافة محكم للابحاث التربوية في مجلة جامعة جرش للبوحوث و الدراسات </w:t>
      </w:r>
    </w:p>
    <w:p w14:paraId="77BC780A" w14:textId="77777777" w:rsidR="00BA3F97" w:rsidRPr="006177BB" w:rsidRDefault="00BA3F97" w:rsidP="00BA3F97">
      <w:pPr>
        <w:rPr>
          <w:rFonts w:ascii="Simplified Arabic" w:hAnsi="Simplified Arabic" w:cs="Simplified Arabic"/>
          <w:szCs w:val="24"/>
          <w:rtl/>
        </w:rPr>
      </w:pPr>
      <w:r w:rsidRPr="009D6CBB">
        <w:rPr>
          <w:rFonts w:ascii="Simplified Arabic" w:hAnsi="Simplified Arabic" w:cs="Simplified Arabic"/>
          <w:szCs w:val="24"/>
          <w:rtl/>
        </w:rPr>
        <w:br w:type="page"/>
      </w:r>
      <w:r w:rsidRPr="006177BB">
        <w:rPr>
          <w:rFonts w:ascii="Simplified Arabic" w:hAnsi="Simplified Arabic" w:cs="Simplified Arabic"/>
          <w:szCs w:val="24"/>
          <w:rtl/>
        </w:rPr>
        <w:lastRenderedPageBreak/>
        <w:tab/>
      </w:r>
      <w:r w:rsidRPr="006177BB">
        <w:rPr>
          <w:rFonts w:ascii="Simplified Arabic" w:hAnsi="Simplified Arabic" w:cs="Simplified Arabic"/>
          <w:szCs w:val="24"/>
          <w:rtl/>
        </w:rPr>
        <w:tab/>
      </w:r>
    </w:p>
    <w:tbl>
      <w:tblPr>
        <w:bidiVisual/>
        <w:tblW w:w="0" w:type="auto"/>
        <w:tblInd w:w="266" w:type="dxa"/>
        <w:tblBorders>
          <w:top w:val="single" w:sz="4" w:space="0" w:color="auto"/>
          <w:left w:val="single" w:sz="4" w:space="0" w:color="auto"/>
          <w:bottom w:val="single" w:sz="4" w:space="0" w:color="auto"/>
          <w:right w:val="single" w:sz="4" w:space="0" w:color="auto"/>
        </w:tblBorders>
        <w:shd w:val="clear" w:color="auto" w:fill="D9D9D9"/>
        <w:tblLayout w:type="fixed"/>
        <w:tblCellMar>
          <w:left w:w="107" w:type="dxa"/>
          <w:right w:w="107" w:type="dxa"/>
        </w:tblCellMar>
        <w:tblLook w:val="0000" w:firstRow="0" w:lastRow="0" w:firstColumn="0" w:lastColumn="0" w:noHBand="0" w:noVBand="0"/>
      </w:tblPr>
      <w:tblGrid>
        <w:gridCol w:w="8364"/>
      </w:tblGrid>
      <w:tr w:rsidR="00BA3F97" w:rsidRPr="006177BB" w14:paraId="44509056" w14:textId="77777777" w:rsidTr="00985D0A">
        <w:tblPrEx>
          <w:tblCellMar>
            <w:top w:w="0" w:type="dxa"/>
            <w:bottom w:w="0" w:type="dxa"/>
          </w:tblCellMar>
        </w:tblPrEx>
        <w:tc>
          <w:tcPr>
            <w:tcW w:w="8364" w:type="dxa"/>
            <w:shd w:val="clear" w:color="auto" w:fill="D9D9D9"/>
          </w:tcPr>
          <w:p w14:paraId="14560D7F"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b/>
                <w:bCs/>
                <w:szCs w:val="24"/>
                <w:rtl/>
              </w:rPr>
              <w:t>العمل الإداري</w:t>
            </w:r>
            <w:r w:rsidRPr="006177BB">
              <w:rPr>
                <w:rFonts w:ascii="Simplified Arabic" w:hAnsi="Simplified Arabic" w:cs="Simplified Arabic"/>
                <w:b/>
                <w:bCs/>
                <w:szCs w:val="24"/>
                <w:rtl/>
              </w:rPr>
              <w:t xml:space="preserve"> </w:t>
            </w:r>
          </w:p>
        </w:tc>
      </w:tr>
    </w:tbl>
    <w:p w14:paraId="61BE0CDB" w14:textId="77777777" w:rsidR="00BA3F97" w:rsidRPr="006177BB" w:rsidRDefault="00BA3F97" w:rsidP="00BA3F97">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60"/>
        <w:gridCol w:w="2170"/>
        <w:gridCol w:w="4374"/>
        <w:gridCol w:w="1842"/>
      </w:tblGrid>
      <w:tr w:rsidR="00BA3F97" w:rsidRPr="006177BB" w14:paraId="4BFCB4BA" w14:textId="77777777" w:rsidTr="00985D0A">
        <w:tblPrEx>
          <w:tblCellMar>
            <w:top w:w="0" w:type="dxa"/>
            <w:bottom w:w="0" w:type="dxa"/>
          </w:tblCellMar>
        </w:tblPrEx>
        <w:trPr>
          <w:trHeight w:hRule="exact" w:val="500"/>
        </w:trPr>
        <w:tc>
          <w:tcPr>
            <w:tcW w:w="260" w:type="dxa"/>
          </w:tcPr>
          <w:p w14:paraId="530010B0" w14:textId="77777777" w:rsidR="00BA3F97" w:rsidRPr="006177BB" w:rsidRDefault="00BA3F97" w:rsidP="00985D0A">
            <w:pPr>
              <w:jc w:val="center"/>
              <w:rPr>
                <w:rFonts w:ascii="Simplified Arabic" w:hAnsi="Simplified Arabic" w:cs="Simplified Arabic"/>
                <w:b/>
                <w:bCs/>
                <w:szCs w:val="24"/>
                <w:rtl/>
              </w:rPr>
            </w:pPr>
          </w:p>
        </w:tc>
        <w:tc>
          <w:tcPr>
            <w:tcW w:w="2170" w:type="dxa"/>
            <w:tcBorders>
              <w:top w:val="double" w:sz="6" w:space="0" w:color="auto"/>
              <w:left w:val="double" w:sz="6" w:space="0" w:color="auto"/>
            </w:tcBorders>
            <w:shd w:val="pct20" w:color="auto" w:fill="auto"/>
          </w:tcPr>
          <w:p w14:paraId="448D15B1" w14:textId="77777777" w:rsidR="00BA3F97" w:rsidRPr="006177BB" w:rsidRDefault="00BA3F97" w:rsidP="00985D0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الوظيفة</w:t>
            </w:r>
          </w:p>
        </w:tc>
        <w:tc>
          <w:tcPr>
            <w:tcW w:w="4374" w:type="dxa"/>
            <w:tcBorders>
              <w:top w:val="double" w:sz="6" w:space="0" w:color="auto"/>
              <w:left w:val="single" w:sz="6" w:space="0" w:color="auto"/>
              <w:right w:val="single" w:sz="6" w:space="0" w:color="auto"/>
            </w:tcBorders>
            <w:shd w:val="pct20" w:color="auto" w:fill="auto"/>
          </w:tcPr>
          <w:p w14:paraId="7385F466" w14:textId="77777777" w:rsidR="00BA3F97" w:rsidRPr="006177BB" w:rsidRDefault="00BA3F97" w:rsidP="00985D0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جهة العمل وعنوانها</w:t>
            </w:r>
          </w:p>
        </w:tc>
        <w:tc>
          <w:tcPr>
            <w:tcW w:w="1842" w:type="dxa"/>
            <w:tcBorders>
              <w:top w:val="double" w:sz="6" w:space="0" w:color="auto"/>
              <w:left w:val="nil"/>
              <w:right w:val="double" w:sz="6" w:space="0" w:color="auto"/>
            </w:tcBorders>
            <w:shd w:val="pct20" w:color="auto" w:fill="auto"/>
          </w:tcPr>
          <w:p w14:paraId="74FDE9BC" w14:textId="77777777" w:rsidR="00BA3F97" w:rsidRPr="006177BB" w:rsidRDefault="00BA3F97" w:rsidP="00985D0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التاريخ</w:t>
            </w:r>
          </w:p>
        </w:tc>
      </w:tr>
      <w:tr w:rsidR="00BA3F97" w:rsidRPr="006177BB" w14:paraId="328063CD" w14:textId="77777777" w:rsidTr="00985D0A">
        <w:tblPrEx>
          <w:tblCellMar>
            <w:top w:w="0" w:type="dxa"/>
            <w:bottom w:w="0" w:type="dxa"/>
          </w:tblCellMar>
        </w:tblPrEx>
        <w:trPr>
          <w:trHeight w:hRule="exact" w:val="500"/>
        </w:trPr>
        <w:tc>
          <w:tcPr>
            <w:tcW w:w="260" w:type="dxa"/>
          </w:tcPr>
          <w:p w14:paraId="38AE1EE9" w14:textId="77777777" w:rsidR="00BA3F97" w:rsidRPr="006177BB" w:rsidRDefault="00BA3F97" w:rsidP="00985D0A">
            <w:pPr>
              <w:rPr>
                <w:rFonts w:ascii="Simplified Arabic" w:hAnsi="Simplified Arabic" w:cs="Simplified Arabic"/>
                <w:szCs w:val="24"/>
                <w:rtl/>
              </w:rPr>
            </w:pPr>
          </w:p>
        </w:tc>
        <w:tc>
          <w:tcPr>
            <w:tcW w:w="2170" w:type="dxa"/>
            <w:tcBorders>
              <w:top w:val="double" w:sz="6" w:space="0" w:color="auto"/>
              <w:left w:val="double" w:sz="6" w:space="0" w:color="auto"/>
              <w:bottom w:val="dotted" w:sz="6" w:space="0" w:color="auto"/>
              <w:right w:val="dotted" w:sz="6" w:space="0" w:color="auto"/>
            </w:tcBorders>
          </w:tcPr>
          <w:p w14:paraId="0AE4943C"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معلم اول لغة عربية </w:t>
            </w:r>
          </w:p>
        </w:tc>
        <w:tc>
          <w:tcPr>
            <w:tcW w:w="4374" w:type="dxa"/>
            <w:tcBorders>
              <w:top w:val="double" w:sz="6" w:space="0" w:color="auto"/>
              <w:left w:val="dotted" w:sz="6" w:space="0" w:color="auto"/>
              <w:bottom w:val="dotted" w:sz="6" w:space="0" w:color="auto"/>
              <w:right w:val="dotted" w:sz="6" w:space="0" w:color="auto"/>
            </w:tcBorders>
          </w:tcPr>
          <w:p w14:paraId="7E176F20"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وزارة التربية و التعليم </w:t>
            </w:r>
          </w:p>
        </w:tc>
        <w:tc>
          <w:tcPr>
            <w:tcW w:w="1842" w:type="dxa"/>
            <w:tcBorders>
              <w:top w:val="double" w:sz="6" w:space="0" w:color="auto"/>
              <w:left w:val="dotted" w:sz="6" w:space="0" w:color="auto"/>
              <w:bottom w:val="dotted" w:sz="6" w:space="0" w:color="auto"/>
              <w:right w:val="double" w:sz="6" w:space="0" w:color="auto"/>
            </w:tcBorders>
          </w:tcPr>
          <w:p w14:paraId="640F1AB4"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1988-2010</w:t>
            </w:r>
          </w:p>
        </w:tc>
      </w:tr>
      <w:tr w:rsidR="00BA3F97" w:rsidRPr="006177BB" w14:paraId="407A7AC0" w14:textId="77777777" w:rsidTr="00985D0A">
        <w:tblPrEx>
          <w:tblCellMar>
            <w:top w:w="0" w:type="dxa"/>
            <w:bottom w:w="0" w:type="dxa"/>
          </w:tblCellMar>
        </w:tblPrEx>
        <w:trPr>
          <w:trHeight w:hRule="exact" w:val="500"/>
        </w:trPr>
        <w:tc>
          <w:tcPr>
            <w:tcW w:w="260" w:type="dxa"/>
          </w:tcPr>
          <w:p w14:paraId="02818558" w14:textId="77777777" w:rsidR="00BA3F97" w:rsidRPr="006177BB" w:rsidRDefault="00BA3F97" w:rsidP="00985D0A">
            <w:pPr>
              <w:rPr>
                <w:rFonts w:ascii="Simplified Arabic" w:hAnsi="Simplified Arabic" w:cs="Simplified Arabic"/>
                <w:szCs w:val="24"/>
                <w:rtl/>
              </w:rPr>
            </w:pPr>
          </w:p>
        </w:tc>
        <w:tc>
          <w:tcPr>
            <w:tcW w:w="2170" w:type="dxa"/>
            <w:tcBorders>
              <w:top w:val="dotted" w:sz="6" w:space="0" w:color="auto"/>
              <w:left w:val="double" w:sz="6" w:space="0" w:color="auto"/>
              <w:bottom w:val="dotted" w:sz="6" w:space="0" w:color="auto"/>
              <w:right w:val="dotted" w:sz="6" w:space="0" w:color="auto"/>
            </w:tcBorders>
          </w:tcPr>
          <w:p w14:paraId="3DE53A97"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مساعد اول</w:t>
            </w:r>
            <w:r>
              <w:rPr>
                <w:rFonts w:ascii="Simplified Arabic" w:hAnsi="Simplified Arabic" w:cs="Simplified Arabic"/>
                <w:szCs w:val="24"/>
              </w:rPr>
              <w:t xml:space="preserve"> </w:t>
            </w:r>
            <w:r>
              <w:rPr>
                <w:rFonts w:ascii="Simplified Arabic" w:hAnsi="Simplified Arabic" w:cs="Simplified Arabic" w:hint="cs"/>
                <w:szCs w:val="24"/>
                <w:rtl/>
              </w:rPr>
              <w:t xml:space="preserve"> مدير مدرسة </w:t>
            </w:r>
          </w:p>
        </w:tc>
        <w:tc>
          <w:tcPr>
            <w:tcW w:w="4374" w:type="dxa"/>
            <w:tcBorders>
              <w:top w:val="dotted" w:sz="6" w:space="0" w:color="auto"/>
              <w:left w:val="dotted" w:sz="6" w:space="0" w:color="auto"/>
              <w:bottom w:val="dotted" w:sz="6" w:space="0" w:color="auto"/>
              <w:right w:val="dotted" w:sz="6" w:space="0" w:color="auto"/>
            </w:tcBorders>
          </w:tcPr>
          <w:p w14:paraId="1E05807C"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وزارة التربية و التعليم </w:t>
            </w:r>
          </w:p>
        </w:tc>
        <w:tc>
          <w:tcPr>
            <w:tcW w:w="1842" w:type="dxa"/>
            <w:tcBorders>
              <w:top w:val="dotted" w:sz="6" w:space="0" w:color="auto"/>
              <w:left w:val="dotted" w:sz="6" w:space="0" w:color="auto"/>
              <w:bottom w:val="dotted" w:sz="6" w:space="0" w:color="auto"/>
              <w:right w:val="double" w:sz="6" w:space="0" w:color="auto"/>
            </w:tcBorders>
          </w:tcPr>
          <w:p w14:paraId="541EE66B"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2010-2020</w:t>
            </w:r>
          </w:p>
        </w:tc>
      </w:tr>
      <w:tr w:rsidR="00BA3F97" w:rsidRPr="006177BB" w14:paraId="30B6FAF6" w14:textId="77777777" w:rsidTr="00985D0A">
        <w:tblPrEx>
          <w:tblCellMar>
            <w:top w:w="0" w:type="dxa"/>
            <w:bottom w:w="0" w:type="dxa"/>
          </w:tblCellMar>
        </w:tblPrEx>
        <w:trPr>
          <w:trHeight w:hRule="exact" w:val="500"/>
        </w:trPr>
        <w:tc>
          <w:tcPr>
            <w:tcW w:w="260" w:type="dxa"/>
          </w:tcPr>
          <w:p w14:paraId="35C3F676" w14:textId="77777777" w:rsidR="00BA3F97" w:rsidRPr="006177BB" w:rsidRDefault="00BA3F97" w:rsidP="00985D0A">
            <w:pPr>
              <w:rPr>
                <w:rFonts w:ascii="Simplified Arabic" w:hAnsi="Simplified Arabic" w:cs="Simplified Arabic"/>
                <w:szCs w:val="24"/>
                <w:rtl/>
              </w:rPr>
            </w:pPr>
          </w:p>
        </w:tc>
        <w:tc>
          <w:tcPr>
            <w:tcW w:w="2170" w:type="dxa"/>
            <w:tcBorders>
              <w:top w:val="dotted" w:sz="6" w:space="0" w:color="auto"/>
              <w:left w:val="double" w:sz="6" w:space="0" w:color="auto"/>
              <w:bottom w:val="dotted" w:sz="6" w:space="0" w:color="auto"/>
              <w:right w:val="dotted" w:sz="6" w:space="0" w:color="auto"/>
            </w:tcBorders>
          </w:tcPr>
          <w:p w14:paraId="39D2D71F" w14:textId="77777777" w:rsidR="00BA3F97" w:rsidRDefault="00BA3F97" w:rsidP="00985D0A">
            <w:pPr>
              <w:rPr>
                <w:rFonts w:ascii="Simplified Arabic" w:hAnsi="Simplified Arabic" w:cs="Simplified Arabic" w:hint="cs"/>
                <w:szCs w:val="24"/>
                <w:rtl/>
              </w:rPr>
            </w:pPr>
            <w:r>
              <w:rPr>
                <w:rFonts w:ascii="Simplified Arabic" w:hAnsi="Simplified Arabic" w:cs="Simplified Arabic" w:hint="cs"/>
                <w:szCs w:val="24"/>
                <w:rtl/>
              </w:rPr>
              <w:t xml:space="preserve">استاذ مساعد </w:t>
            </w:r>
          </w:p>
        </w:tc>
        <w:tc>
          <w:tcPr>
            <w:tcW w:w="4374" w:type="dxa"/>
            <w:tcBorders>
              <w:top w:val="dotted" w:sz="6" w:space="0" w:color="auto"/>
              <w:left w:val="dotted" w:sz="6" w:space="0" w:color="auto"/>
              <w:bottom w:val="dotted" w:sz="6" w:space="0" w:color="auto"/>
              <w:right w:val="dotted" w:sz="6" w:space="0" w:color="auto"/>
            </w:tcBorders>
          </w:tcPr>
          <w:p w14:paraId="68939A53" w14:textId="77777777" w:rsidR="00BA3F97" w:rsidRDefault="00BA3F97" w:rsidP="00985D0A">
            <w:pPr>
              <w:rPr>
                <w:rFonts w:ascii="Simplified Arabic" w:hAnsi="Simplified Arabic" w:cs="Simplified Arabic" w:hint="cs"/>
                <w:szCs w:val="24"/>
                <w:rtl/>
              </w:rPr>
            </w:pPr>
            <w:r>
              <w:rPr>
                <w:rFonts w:ascii="Simplified Arabic" w:hAnsi="Simplified Arabic" w:cs="Simplified Arabic" w:hint="cs"/>
                <w:szCs w:val="24"/>
                <w:rtl/>
              </w:rPr>
              <w:t xml:space="preserve">جامعة جرش </w:t>
            </w:r>
          </w:p>
        </w:tc>
        <w:tc>
          <w:tcPr>
            <w:tcW w:w="1842" w:type="dxa"/>
            <w:tcBorders>
              <w:top w:val="dotted" w:sz="6" w:space="0" w:color="auto"/>
              <w:left w:val="dotted" w:sz="6" w:space="0" w:color="auto"/>
              <w:bottom w:val="dotted" w:sz="6" w:space="0" w:color="auto"/>
              <w:right w:val="double" w:sz="6" w:space="0" w:color="auto"/>
            </w:tcBorders>
          </w:tcPr>
          <w:p w14:paraId="019448BC" w14:textId="77777777" w:rsidR="00BA3F97" w:rsidRDefault="00BA3F97" w:rsidP="00985D0A">
            <w:pPr>
              <w:rPr>
                <w:rFonts w:ascii="Simplified Arabic" w:hAnsi="Simplified Arabic" w:cs="Simplified Arabic" w:hint="cs"/>
                <w:szCs w:val="24"/>
                <w:rtl/>
              </w:rPr>
            </w:pPr>
            <w:r>
              <w:rPr>
                <w:rFonts w:ascii="Simplified Arabic" w:hAnsi="Simplified Arabic" w:cs="Simplified Arabic" w:hint="cs"/>
                <w:szCs w:val="24"/>
                <w:rtl/>
              </w:rPr>
              <w:t xml:space="preserve">2020-الان </w:t>
            </w:r>
          </w:p>
        </w:tc>
      </w:tr>
    </w:tbl>
    <w:p w14:paraId="76C67EB7" w14:textId="77777777" w:rsidR="00BA3F97" w:rsidRPr="006177BB" w:rsidRDefault="00BA3F97" w:rsidP="00BA3F97">
      <w:pPr>
        <w:rPr>
          <w:rFonts w:ascii="Simplified Arabic" w:hAnsi="Simplified Arabic" w:cs="Simplified Arabic"/>
          <w:szCs w:val="24"/>
          <w:rtl/>
        </w:rPr>
      </w:pPr>
    </w:p>
    <w:tbl>
      <w:tblPr>
        <w:bidiVisual/>
        <w:tblW w:w="8364" w:type="dxa"/>
        <w:tblInd w:w="26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9D9D9"/>
        <w:tblLayout w:type="fixed"/>
        <w:tblCellMar>
          <w:left w:w="107" w:type="dxa"/>
          <w:right w:w="107" w:type="dxa"/>
        </w:tblCellMar>
        <w:tblLook w:val="0000" w:firstRow="0" w:lastRow="0" w:firstColumn="0" w:lastColumn="0" w:noHBand="0" w:noVBand="0"/>
      </w:tblPr>
      <w:tblGrid>
        <w:gridCol w:w="8364"/>
      </w:tblGrid>
      <w:tr w:rsidR="00BA3F97" w:rsidRPr="006177BB" w14:paraId="45C4BBFB" w14:textId="77777777" w:rsidTr="00985D0A">
        <w:tblPrEx>
          <w:tblCellMar>
            <w:top w:w="0" w:type="dxa"/>
            <w:bottom w:w="0" w:type="dxa"/>
          </w:tblCellMar>
        </w:tblPrEx>
        <w:tc>
          <w:tcPr>
            <w:tcW w:w="8364" w:type="dxa"/>
            <w:shd w:val="clear" w:color="auto" w:fill="D9D9D9"/>
          </w:tcPr>
          <w:p w14:paraId="37F82589" w14:textId="77777777" w:rsidR="00BA3F97" w:rsidRPr="006177BB" w:rsidRDefault="00BA3F97" w:rsidP="00985D0A">
            <w:pPr>
              <w:rPr>
                <w:rFonts w:ascii="Simplified Arabic" w:hAnsi="Simplified Arabic" w:cs="Simplified Arabic"/>
                <w:szCs w:val="24"/>
                <w:rtl/>
              </w:rPr>
            </w:pPr>
            <w:r w:rsidRPr="006177BB">
              <w:rPr>
                <w:rFonts w:ascii="Simplified Arabic" w:hAnsi="Simplified Arabic" w:cs="Simplified Arabic"/>
                <w:b/>
                <w:bCs/>
                <w:szCs w:val="24"/>
                <w:rtl/>
              </w:rPr>
              <w:t xml:space="preserve">الأبحاث العلمية المنشورة </w:t>
            </w:r>
            <w:r>
              <w:rPr>
                <w:rFonts w:ascii="Simplified Arabic" w:hAnsi="Simplified Arabic" w:cs="Simplified Arabic" w:hint="cs"/>
                <w:b/>
                <w:bCs/>
                <w:szCs w:val="24"/>
                <w:rtl/>
              </w:rPr>
              <w:t>والمقبولة للنشر</w:t>
            </w:r>
          </w:p>
        </w:tc>
      </w:tr>
    </w:tbl>
    <w:p w14:paraId="276C6367" w14:textId="77777777" w:rsidR="00BA3F97" w:rsidRPr="006177BB" w:rsidRDefault="00BA3F97" w:rsidP="00BA3F97">
      <w:pPr>
        <w:rPr>
          <w:rFonts w:ascii="Simplified Arabic" w:hAnsi="Simplified Arabic" w:cs="Simplified Arabic"/>
          <w:szCs w:val="24"/>
          <w:rtl/>
        </w:rPr>
      </w:pPr>
    </w:p>
    <w:tbl>
      <w:tblPr>
        <w:bidiVisual/>
        <w:tblW w:w="5767" w:type="pct"/>
        <w:tblInd w:w="-9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3"/>
        <w:gridCol w:w="2585"/>
        <w:gridCol w:w="3325"/>
        <w:gridCol w:w="2908"/>
      </w:tblGrid>
      <w:tr w:rsidR="00BA3F97" w:rsidRPr="00D62090" w14:paraId="6FBE8AB4" w14:textId="77777777" w:rsidTr="00985D0A">
        <w:tc>
          <w:tcPr>
            <w:tcW w:w="903" w:type="pct"/>
            <w:shd w:val="clear" w:color="auto" w:fill="D9D9D9"/>
          </w:tcPr>
          <w:p w14:paraId="042E2A62" w14:textId="77777777" w:rsidR="00BA3F97" w:rsidRPr="00D62090" w:rsidRDefault="00BA3F97" w:rsidP="00985D0A">
            <w:pPr>
              <w:shd w:val="pct20" w:color="auto" w:fill="auto"/>
              <w:jc w:val="center"/>
              <w:rPr>
                <w:rFonts w:ascii="Simplified Arabic" w:hAnsi="Simplified Arabic" w:cs="Simplified Arabic"/>
                <w:b/>
                <w:bCs/>
                <w:szCs w:val="24"/>
                <w:rtl/>
              </w:rPr>
            </w:pPr>
            <w:r w:rsidRPr="00D62090">
              <w:rPr>
                <w:rFonts w:ascii="Simplified Arabic" w:hAnsi="Simplified Arabic" w:cs="Simplified Arabic"/>
                <w:b/>
                <w:bCs/>
                <w:szCs w:val="24"/>
                <w:rtl/>
              </w:rPr>
              <w:t>اسم الباحث (الباحثين)</w:t>
            </w:r>
          </w:p>
        </w:tc>
        <w:tc>
          <w:tcPr>
            <w:tcW w:w="1201" w:type="pct"/>
            <w:shd w:val="clear" w:color="auto" w:fill="D9D9D9"/>
          </w:tcPr>
          <w:p w14:paraId="7A1C9B69" w14:textId="77777777" w:rsidR="00BA3F97" w:rsidRPr="00D62090" w:rsidRDefault="00BA3F97" w:rsidP="00985D0A">
            <w:pPr>
              <w:shd w:val="pct20" w:color="auto" w:fill="auto"/>
              <w:jc w:val="center"/>
              <w:rPr>
                <w:rFonts w:ascii="Simplified Arabic" w:hAnsi="Simplified Arabic" w:cs="Simplified Arabic"/>
                <w:b/>
                <w:bCs/>
                <w:szCs w:val="24"/>
                <w:rtl/>
              </w:rPr>
            </w:pPr>
            <w:r w:rsidRPr="00D62090">
              <w:rPr>
                <w:rFonts w:ascii="Simplified Arabic" w:hAnsi="Simplified Arabic" w:cs="Simplified Arabic"/>
                <w:b/>
                <w:bCs/>
                <w:szCs w:val="24"/>
                <w:rtl/>
              </w:rPr>
              <w:t xml:space="preserve">عنوان البحث </w:t>
            </w:r>
          </w:p>
        </w:tc>
        <w:tc>
          <w:tcPr>
            <w:tcW w:w="1545" w:type="pct"/>
            <w:shd w:val="clear" w:color="auto" w:fill="D9D9D9"/>
          </w:tcPr>
          <w:p w14:paraId="3682F29F" w14:textId="77777777" w:rsidR="00BA3F97" w:rsidRPr="00D62090" w:rsidRDefault="00BA3F97" w:rsidP="00985D0A">
            <w:pPr>
              <w:shd w:val="pct20" w:color="auto" w:fill="auto"/>
              <w:jc w:val="center"/>
              <w:rPr>
                <w:rFonts w:ascii="Simplified Arabic" w:hAnsi="Simplified Arabic" w:cs="Simplified Arabic"/>
                <w:b/>
                <w:bCs/>
                <w:szCs w:val="24"/>
                <w:rtl/>
              </w:rPr>
            </w:pPr>
            <w:r w:rsidRPr="00D62090">
              <w:rPr>
                <w:rFonts w:ascii="Simplified Arabic" w:hAnsi="Simplified Arabic" w:cs="Simplified Arabic" w:hint="cs"/>
                <w:b/>
                <w:bCs/>
                <w:szCs w:val="24"/>
                <w:rtl/>
              </w:rPr>
              <w:t>المجلة</w:t>
            </w:r>
            <w:r w:rsidRPr="00D62090">
              <w:rPr>
                <w:rFonts w:ascii="Simplified Arabic" w:hAnsi="Simplified Arabic" w:cs="Simplified Arabic"/>
                <w:b/>
                <w:bCs/>
                <w:szCs w:val="24"/>
                <w:rtl/>
              </w:rPr>
              <w:t xml:space="preserve"> والتاريخ</w:t>
            </w:r>
          </w:p>
        </w:tc>
        <w:tc>
          <w:tcPr>
            <w:tcW w:w="1351" w:type="pct"/>
            <w:shd w:val="clear" w:color="auto" w:fill="D9D9D9"/>
          </w:tcPr>
          <w:p w14:paraId="58A291C1" w14:textId="77777777" w:rsidR="00BA3F97" w:rsidRPr="00D62090" w:rsidRDefault="00BA3F97" w:rsidP="00985D0A">
            <w:pPr>
              <w:shd w:val="pct20" w:color="auto" w:fill="auto"/>
              <w:jc w:val="center"/>
              <w:rPr>
                <w:rFonts w:ascii="Simplified Arabic" w:hAnsi="Simplified Arabic" w:cs="Simplified Arabic" w:hint="cs"/>
                <w:b/>
                <w:bCs/>
                <w:szCs w:val="24"/>
                <w:rtl/>
              </w:rPr>
            </w:pPr>
            <w:r w:rsidRPr="00D62090">
              <w:rPr>
                <w:rFonts w:ascii="Simplified Arabic" w:hAnsi="Simplified Arabic" w:cs="Simplified Arabic" w:hint="cs"/>
                <w:b/>
                <w:bCs/>
                <w:szCs w:val="24"/>
                <w:rtl/>
              </w:rPr>
              <w:t>التصنيف</w:t>
            </w:r>
          </w:p>
        </w:tc>
      </w:tr>
      <w:tr w:rsidR="00BA3F97" w:rsidRPr="00D62090" w14:paraId="19792253" w14:textId="77777777" w:rsidTr="00985D0A">
        <w:trPr>
          <w:trHeight w:hRule="exact" w:val="1355"/>
        </w:trPr>
        <w:tc>
          <w:tcPr>
            <w:tcW w:w="903" w:type="pct"/>
            <w:shd w:val="clear" w:color="auto" w:fill="auto"/>
          </w:tcPr>
          <w:p w14:paraId="7BDC0350" w14:textId="77777777" w:rsidR="00BA3F97" w:rsidRPr="00D62090" w:rsidRDefault="00BA3F97" w:rsidP="00985D0A">
            <w:pPr>
              <w:rPr>
                <w:rFonts w:ascii="Simplified Arabic" w:hAnsi="Simplified Arabic" w:cs="Simplified Arabic" w:hint="cs"/>
                <w:szCs w:val="24"/>
                <w:lang w:bidi="ar-JO"/>
              </w:rPr>
            </w:pPr>
            <w:r>
              <w:rPr>
                <w:rFonts w:ascii="Simplified Arabic" w:hAnsi="Simplified Arabic" w:cs="Simplified Arabic" w:hint="cs"/>
                <w:szCs w:val="24"/>
                <w:rtl/>
                <w:lang w:bidi="ar-JO"/>
              </w:rPr>
              <w:t xml:space="preserve">د.وليد زريقات </w:t>
            </w:r>
          </w:p>
        </w:tc>
        <w:tc>
          <w:tcPr>
            <w:tcW w:w="1201" w:type="pct"/>
            <w:shd w:val="clear" w:color="auto" w:fill="auto"/>
          </w:tcPr>
          <w:p w14:paraId="427811DE"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درجة </w:t>
            </w:r>
            <w:r w:rsidRPr="005C57AB">
              <w:rPr>
                <w:rFonts w:ascii="Simplified Arabic" w:hAnsi="Simplified Arabic" w:cs="Simplified Arabic" w:hint="cs"/>
                <w:szCs w:val="24"/>
                <w:rtl/>
              </w:rPr>
              <w:t>ممارسة</w:t>
            </w:r>
            <w:r>
              <w:rPr>
                <w:rFonts w:ascii="Simplified Arabic" w:hAnsi="Simplified Arabic" w:cs="Simplified Arabic" w:hint="cs"/>
                <w:szCs w:val="24"/>
                <w:rtl/>
              </w:rPr>
              <w:t xml:space="preserve"> معلمي الصفوف الثلاثة الاولى لمهارات التدريس الفعال في مادة اللغة العربية من وجهة نظرهم في محافظة جرش </w:t>
            </w:r>
          </w:p>
        </w:tc>
        <w:tc>
          <w:tcPr>
            <w:tcW w:w="1545" w:type="pct"/>
            <w:shd w:val="clear" w:color="auto" w:fill="auto"/>
          </w:tcPr>
          <w:p w14:paraId="13524A97" w14:textId="77777777" w:rsidR="00BA3F97" w:rsidRDefault="00BA3F97" w:rsidP="00985D0A">
            <w:pPr>
              <w:rPr>
                <w:rFonts w:ascii="Simplified Arabic" w:hAnsi="Simplified Arabic" w:cs="Simplified Arabic"/>
                <w:szCs w:val="24"/>
                <w:lang w:bidi="ar-JO"/>
              </w:rPr>
            </w:pPr>
            <w:r>
              <w:rPr>
                <w:rFonts w:ascii="Simplified Arabic" w:hAnsi="Simplified Arabic" w:cs="Simplified Arabic"/>
                <w:szCs w:val="24"/>
                <w:lang w:bidi="ar-JO"/>
              </w:rPr>
              <w:t xml:space="preserve">AJHSSR, volume-5-issue-5 </w:t>
            </w:r>
          </w:p>
          <w:p w14:paraId="57044DA2" w14:textId="77777777" w:rsidR="00BA3F97" w:rsidRPr="00D62090" w:rsidRDefault="00BA3F97" w:rsidP="00985D0A">
            <w:pPr>
              <w:rPr>
                <w:rFonts w:ascii="Simplified Arabic" w:hAnsi="Simplified Arabic" w:cs="Simplified Arabic"/>
                <w:szCs w:val="24"/>
                <w:lang w:bidi="ar-JO"/>
              </w:rPr>
            </w:pPr>
            <w:r>
              <w:rPr>
                <w:rFonts w:ascii="Simplified Arabic" w:hAnsi="Simplified Arabic" w:cs="Simplified Arabic" w:hint="cs"/>
                <w:szCs w:val="24"/>
                <w:rtl/>
                <w:lang w:bidi="ar-JO"/>
              </w:rPr>
              <w:t xml:space="preserve">2021 </w:t>
            </w:r>
          </w:p>
        </w:tc>
        <w:tc>
          <w:tcPr>
            <w:tcW w:w="1351" w:type="pct"/>
            <w:shd w:val="clear" w:color="auto" w:fill="auto"/>
          </w:tcPr>
          <w:p w14:paraId="5B232454" w14:textId="77777777" w:rsidR="00BA3F97" w:rsidRDefault="00BA3F97" w:rsidP="00985D0A">
            <w:pPr>
              <w:rPr>
                <w:rFonts w:ascii="Simplified Arabic" w:hAnsi="Simplified Arabic" w:cs="Simplified Arabic"/>
                <w:szCs w:val="24"/>
                <w:rtl/>
                <w:lang w:bidi="ar-JO"/>
              </w:rPr>
            </w:pPr>
            <w:r>
              <w:rPr>
                <w:rFonts w:ascii="Simplified Arabic" w:hAnsi="Simplified Arabic" w:cs="Simplified Arabic"/>
                <w:szCs w:val="24"/>
                <w:lang w:bidi="ar-JO"/>
              </w:rPr>
              <w:t>E-ISSN:2378703X</w:t>
            </w:r>
          </w:p>
          <w:p w14:paraId="6E359A9B" w14:textId="77777777" w:rsidR="00BA3F97" w:rsidRPr="00D62090" w:rsidRDefault="00BA3F97" w:rsidP="00985D0A">
            <w:pPr>
              <w:rPr>
                <w:rFonts w:ascii="Simplified Arabic" w:hAnsi="Simplified Arabic" w:cs="Simplified Arabic"/>
                <w:szCs w:val="24"/>
                <w:rtl/>
              </w:rPr>
            </w:pPr>
          </w:p>
        </w:tc>
      </w:tr>
      <w:tr w:rsidR="00BA3F97" w:rsidRPr="00D62090" w14:paraId="1430D989" w14:textId="77777777" w:rsidTr="00985D0A">
        <w:trPr>
          <w:trHeight w:hRule="exact" w:val="1715"/>
        </w:trPr>
        <w:tc>
          <w:tcPr>
            <w:tcW w:w="903" w:type="pct"/>
            <w:shd w:val="clear" w:color="auto" w:fill="auto"/>
          </w:tcPr>
          <w:p w14:paraId="572680ED" w14:textId="77777777" w:rsidR="00BA3F97" w:rsidRDefault="00BA3F97" w:rsidP="00985D0A">
            <w:pPr>
              <w:rPr>
                <w:rFonts w:ascii="Simplified Arabic" w:hAnsi="Simplified Arabic" w:cs="Simplified Arabic"/>
                <w:szCs w:val="24"/>
              </w:rPr>
            </w:pPr>
            <w:r>
              <w:rPr>
                <w:rFonts w:ascii="Simplified Arabic" w:hAnsi="Simplified Arabic" w:cs="Simplified Arabic" w:hint="cs"/>
                <w:szCs w:val="24"/>
                <w:rtl/>
              </w:rPr>
              <w:t xml:space="preserve">د.عودة بني احمد </w:t>
            </w:r>
          </w:p>
          <w:p w14:paraId="7B2CD577" w14:textId="77777777" w:rsidR="00BA3F97" w:rsidRDefault="00BA3F97" w:rsidP="00985D0A">
            <w:pPr>
              <w:rPr>
                <w:rFonts w:ascii="Simplified Arabic" w:hAnsi="Simplified Arabic" w:cs="Simplified Arabic"/>
                <w:szCs w:val="24"/>
                <w:lang w:bidi="ar-JO"/>
              </w:rPr>
            </w:pPr>
            <w:r>
              <w:rPr>
                <w:rFonts w:ascii="Simplified Arabic" w:hAnsi="Simplified Arabic" w:cs="Simplified Arabic" w:hint="cs"/>
                <w:szCs w:val="24"/>
                <w:rtl/>
                <w:lang w:bidi="ar-JO"/>
              </w:rPr>
              <w:t>د.وليد زريقات</w:t>
            </w:r>
          </w:p>
          <w:p w14:paraId="0206407A" w14:textId="77777777" w:rsidR="00BA3F97" w:rsidRPr="00D62090" w:rsidRDefault="00BA3F97" w:rsidP="00985D0A">
            <w:pPr>
              <w:rPr>
                <w:rFonts w:ascii="Simplified Arabic" w:hAnsi="Simplified Arabic" w:cs="Simplified Arabic"/>
                <w:szCs w:val="24"/>
                <w:rtl/>
              </w:rPr>
            </w:pPr>
          </w:p>
        </w:tc>
        <w:tc>
          <w:tcPr>
            <w:tcW w:w="1201" w:type="pct"/>
            <w:shd w:val="clear" w:color="auto" w:fill="auto"/>
          </w:tcPr>
          <w:p w14:paraId="44E440BE" w14:textId="77777777" w:rsidR="00BA3F97" w:rsidRPr="00D62090" w:rsidRDefault="00BA3F97" w:rsidP="00985D0A">
            <w:pPr>
              <w:rPr>
                <w:rFonts w:ascii="Simplified Arabic" w:hAnsi="Simplified Arabic" w:cs="Simplified Arabic"/>
                <w:szCs w:val="24"/>
                <w:rtl/>
              </w:rPr>
            </w:pPr>
            <w:r w:rsidRPr="003F04A9">
              <w:rPr>
                <w:rFonts w:ascii="Simplified Arabic" w:hAnsi="Simplified Arabic" w:cs="Simplified Arabic"/>
                <w:szCs w:val="24"/>
                <w:cs/>
              </w:rPr>
              <w:t>‎</w:t>
            </w:r>
            <w:r w:rsidRPr="003F04A9">
              <w:rPr>
                <w:rFonts w:ascii="Simplified Arabic" w:hAnsi="Simplified Arabic" w:cs="Simplified Arabic"/>
                <w:szCs w:val="24"/>
                <w:rtl/>
              </w:rPr>
              <w:t>‏أثر التربية العملية الميدانية في تحسين مستوى الكفاءة الذاتية في تدريس التربية الإسلامية واللغة العربية لدى طالبات الصفوف في جامعة جرش</w:t>
            </w:r>
          </w:p>
        </w:tc>
        <w:tc>
          <w:tcPr>
            <w:tcW w:w="1545" w:type="pct"/>
            <w:shd w:val="clear" w:color="auto" w:fill="auto"/>
          </w:tcPr>
          <w:p w14:paraId="03948A41" w14:textId="77777777" w:rsidR="00BA3F97" w:rsidRDefault="00BA3F97" w:rsidP="00985D0A">
            <w:pPr>
              <w:rPr>
                <w:rFonts w:ascii="Simplified Arabic" w:hAnsi="Simplified Arabic" w:cs="Simplified Arabic"/>
                <w:szCs w:val="24"/>
                <w:rtl/>
              </w:rPr>
            </w:pPr>
            <w:r w:rsidRPr="003F04A9">
              <w:rPr>
                <w:rFonts w:ascii="Simplified Arabic" w:hAnsi="Simplified Arabic" w:cs="Simplified Arabic"/>
                <w:szCs w:val="24"/>
                <w:rtl/>
              </w:rPr>
              <w:t>‏المجلة الدولية للتربية الخاصة</w:t>
            </w:r>
          </w:p>
          <w:p w14:paraId="74887FD4" w14:textId="77777777" w:rsidR="00BA3F97" w:rsidRDefault="00BA3F97" w:rsidP="00985D0A">
            <w:pPr>
              <w:rPr>
                <w:rFonts w:ascii="Simplified Arabic" w:hAnsi="Simplified Arabic" w:cs="Simplified Arabic"/>
                <w:szCs w:val="24"/>
                <w:rtl/>
              </w:rPr>
            </w:pPr>
            <w:r w:rsidRPr="003F04A9">
              <w:rPr>
                <w:rFonts w:ascii="Simplified Arabic" w:hAnsi="Simplified Arabic" w:cs="Simplified Arabic"/>
                <w:szCs w:val="24"/>
                <w:rtl/>
              </w:rPr>
              <w:t xml:space="preserve"> المجلد 37 رقم </w:t>
            </w:r>
            <w:r>
              <w:rPr>
                <w:rFonts w:ascii="Simplified Arabic" w:hAnsi="Simplified Arabic" w:cs="Simplified Arabic" w:hint="cs"/>
                <w:szCs w:val="24"/>
                <w:rtl/>
              </w:rPr>
              <w:t>3</w:t>
            </w:r>
            <w:r w:rsidRPr="003F04A9">
              <w:rPr>
                <w:rFonts w:ascii="Simplified Arabic" w:hAnsi="Simplified Arabic" w:cs="Simplified Arabic"/>
                <w:szCs w:val="24"/>
                <w:rtl/>
              </w:rPr>
              <w:t xml:space="preserve"> </w:t>
            </w:r>
          </w:p>
          <w:p w14:paraId="339CEC44" w14:textId="77777777" w:rsidR="00BA3F97" w:rsidRDefault="00BA3F97" w:rsidP="00985D0A">
            <w:pPr>
              <w:rPr>
                <w:rFonts w:ascii="Simplified Arabic" w:hAnsi="Simplified Arabic" w:cs="Simplified Arabic"/>
                <w:szCs w:val="24"/>
                <w:rtl/>
              </w:rPr>
            </w:pPr>
            <w:r>
              <w:rPr>
                <w:rFonts w:ascii="Simplified Arabic" w:hAnsi="Simplified Arabic" w:cs="Simplified Arabic" w:hint="cs"/>
                <w:szCs w:val="24"/>
                <w:rtl/>
              </w:rPr>
              <w:t>2020</w:t>
            </w:r>
          </w:p>
          <w:p w14:paraId="2620B71C" w14:textId="77777777" w:rsidR="00BA3F97" w:rsidRPr="00D62090" w:rsidRDefault="00BA3F97" w:rsidP="00985D0A">
            <w:pPr>
              <w:rPr>
                <w:rFonts w:ascii="Simplified Arabic" w:hAnsi="Simplified Arabic" w:cs="Simplified Arabic"/>
                <w:szCs w:val="24"/>
                <w:rtl/>
              </w:rPr>
            </w:pPr>
          </w:p>
        </w:tc>
        <w:tc>
          <w:tcPr>
            <w:tcW w:w="1351" w:type="pct"/>
            <w:shd w:val="clear" w:color="auto" w:fill="auto"/>
          </w:tcPr>
          <w:p w14:paraId="501D6ECF" w14:textId="77777777" w:rsidR="00BA3F97" w:rsidRPr="00D62090" w:rsidRDefault="00BA3F97" w:rsidP="00985D0A">
            <w:pPr>
              <w:rPr>
                <w:rFonts w:ascii="Simplified Arabic" w:hAnsi="Simplified Arabic" w:cs="Simplified Arabic"/>
                <w:szCs w:val="24"/>
              </w:rPr>
            </w:pPr>
            <w:r>
              <w:rPr>
                <w:rFonts w:ascii="Simplified Arabic" w:hAnsi="Simplified Arabic" w:cs="Simplified Arabic"/>
                <w:szCs w:val="24"/>
              </w:rPr>
              <w:t>Q3 SCOPUS</w:t>
            </w:r>
          </w:p>
        </w:tc>
      </w:tr>
      <w:tr w:rsidR="00BA3F97" w:rsidRPr="00D62090" w14:paraId="50C10B95" w14:textId="77777777" w:rsidTr="00985D0A">
        <w:trPr>
          <w:trHeight w:hRule="exact" w:val="1625"/>
        </w:trPr>
        <w:tc>
          <w:tcPr>
            <w:tcW w:w="903" w:type="pct"/>
            <w:shd w:val="clear" w:color="auto" w:fill="auto"/>
          </w:tcPr>
          <w:p w14:paraId="31162A8C" w14:textId="77777777" w:rsidR="00BA3F97" w:rsidRDefault="00BA3F97" w:rsidP="00985D0A">
            <w:pPr>
              <w:rPr>
                <w:rFonts w:ascii="Simplified Arabic" w:hAnsi="Simplified Arabic" w:cs="Simplified Arabic"/>
                <w:szCs w:val="24"/>
                <w:lang w:bidi="ar-JO"/>
              </w:rPr>
            </w:pPr>
            <w:r>
              <w:rPr>
                <w:rFonts w:ascii="Simplified Arabic" w:hAnsi="Simplified Arabic" w:cs="Simplified Arabic" w:hint="cs"/>
                <w:szCs w:val="24"/>
                <w:rtl/>
                <w:lang w:bidi="ar-JO"/>
              </w:rPr>
              <w:t>د.وليد زريقات</w:t>
            </w:r>
          </w:p>
          <w:p w14:paraId="3A6B052A"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د.عودة بني احمد </w:t>
            </w:r>
          </w:p>
        </w:tc>
        <w:tc>
          <w:tcPr>
            <w:tcW w:w="1201" w:type="pct"/>
            <w:shd w:val="clear" w:color="auto" w:fill="auto"/>
          </w:tcPr>
          <w:p w14:paraId="36B200F6" w14:textId="77777777" w:rsidR="00BA3F97" w:rsidRPr="00D62090" w:rsidRDefault="00BA3F97" w:rsidP="00985D0A">
            <w:pPr>
              <w:rPr>
                <w:rFonts w:ascii="Simplified Arabic" w:hAnsi="Simplified Arabic" w:cs="Simplified Arabic"/>
                <w:szCs w:val="24"/>
                <w:rtl/>
              </w:rPr>
            </w:pPr>
            <w:r w:rsidRPr="003F04A9">
              <w:rPr>
                <w:rFonts w:ascii="Simplified Arabic" w:hAnsi="Simplified Arabic" w:cs="Simplified Arabic"/>
                <w:szCs w:val="24"/>
                <w:rtl/>
              </w:rPr>
              <w:t>درجة توافر مهارات التفكير الناقد في كتابي اللغة العربية والتربية الإسلامية للصف الثالث الأساسي من وجهة نظر معلمي هم في محافظة جرش</w:t>
            </w:r>
          </w:p>
        </w:tc>
        <w:tc>
          <w:tcPr>
            <w:tcW w:w="1545" w:type="pct"/>
            <w:shd w:val="clear" w:color="auto" w:fill="auto"/>
          </w:tcPr>
          <w:p w14:paraId="65DBBC00" w14:textId="77777777" w:rsidR="00BA3F97" w:rsidRDefault="00BA3F97" w:rsidP="00985D0A">
            <w:pPr>
              <w:rPr>
                <w:rFonts w:ascii="Simplified Arabic" w:hAnsi="Simplified Arabic" w:cs="Simplified Arabic"/>
                <w:szCs w:val="24"/>
                <w:rtl/>
              </w:rPr>
            </w:pPr>
            <w:r w:rsidRPr="003F04A9">
              <w:rPr>
                <w:rFonts w:ascii="Simplified Arabic" w:hAnsi="Simplified Arabic" w:cs="Simplified Arabic"/>
                <w:szCs w:val="24"/>
                <w:rtl/>
              </w:rPr>
              <w:t xml:space="preserve">مجلة العلوم الإسلامية ودينية جامعة </w:t>
            </w:r>
            <w:r>
              <w:rPr>
                <w:rFonts w:ascii="Simplified Arabic" w:hAnsi="Simplified Arabic" w:cs="Simplified Arabic" w:hint="cs"/>
                <w:szCs w:val="24"/>
                <w:rtl/>
              </w:rPr>
              <w:t>هري ي</w:t>
            </w:r>
            <w:r w:rsidRPr="003F04A9">
              <w:rPr>
                <w:rFonts w:ascii="Simplified Arabic" w:hAnsi="Simplified Arabic" w:cs="Simplified Arabic"/>
                <w:szCs w:val="24"/>
                <w:rtl/>
              </w:rPr>
              <w:t>ور باكستان</w:t>
            </w:r>
          </w:p>
          <w:p w14:paraId="39C835A6"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hint="cs"/>
                <w:szCs w:val="24"/>
                <w:rtl/>
              </w:rPr>
              <w:t>2021</w:t>
            </w:r>
          </w:p>
        </w:tc>
        <w:tc>
          <w:tcPr>
            <w:tcW w:w="1351" w:type="pct"/>
            <w:shd w:val="clear" w:color="auto" w:fill="auto"/>
          </w:tcPr>
          <w:p w14:paraId="50BEFF7D"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ISSN: 2519-7118</w:t>
            </w:r>
          </w:p>
          <w:p w14:paraId="4A5C449D"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szCs w:val="24"/>
              </w:rPr>
              <w:t>P-ISSN: 2518-5330</w:t>
            </w:r>
          </w:p>
        </w:tc>
      </w:tr>
      <w:tr w:rsidR="00BA3F97" w:rsidRPr="00D62090" w14:paraId="235C50DB" w14:textId="77777777" w:rsidTr="00985D0A">
        <w:trPr>
          <w:trHeight w:hRule="exact" w:val="2147"/>
        </w:trPr>
        <w:tc>
          <w:tcPr>
            <w:tcW w:w="903" w:type="pct"/>
            <w:shd w:val="clear" w:color="auto" w:fill="auto"/>
          </w:tcPr>
          <w:p w14:paraId="18E63716" w14:textId="77777777" w:rsidR="00BA3F97" w:rsidRDefault="00BA3F97" w:rsidP="00985D0A">
            <w:pPr>
              <w:rPr>
                <w:rFonts w:ascii="Simplified Arabic" w:hAnsi="Simplified Arabic" w:cs="Simplified Arabic"/>
                <w:szCs w:val="24"/>
                <w:rtl/>
                <w:lang w:bidi="ar-JO"/>
              </w:rPr>
            </w:pPr>
            <w:r>
              <w:rPr>
                <w:rFonts w:ascii="Simplified Arabic" w:hAnsi="Simplified Arabic" w:cs="Simplified Arabic" w:hint="cs"/>
                <w:szCs w:val="24"/>
                <w:rtl/>
                <w:lang w:bidi="ar-JO"/>
              </w:rPr>
              <w:t xml:space="preserve">د.احمد الربيعى </w:t>
            </w:r>
          </w:p>
          <w:p w14:paraId="52DC064E" w14:textId="77777777" w:rsidR="00BA3F97" w:rsidRDefault="00BA3F97" w:rsidP="00985D0A">
            <w:pPr>
              <w:rPr>
                <w:rFonts w:ascii="Simplified Arabic" w:hAnsi="Simplified Arabic" w:cs="Simplified Arabic"/>
                <w:szCs w:val="24"/>
                <w:rtl/>
                <w:lang w:bidi="ar-JO"/>
              </w:rPr>
            </w:pPr>
            <w:r>
              <w:rPr>
                <w:rFonts w:ascii="Simplified Arabic" w:hAnsi="Simplified Arabic" w:cs="Simplified Arabic" w:hint="cs"/>
                <w:szCs w:val="24"/>
                <w:rtl/>
                <w:lang w:bidi="ar-JO"/>
              </w:rPr>
              <w:t xml:space="preserve">د.تمارا العمد </w:t>
            </w:r>
          </w:p>
          <w:p w14:paraId="5DEACAD5" w14:textId="77777777" w:rsidR="00BA3F97" w:rsidRDefault="00BA3F97" w:rsidP="00985D0A">
            <w:pPr>
              <w:rPr>
                <w:rFonts w:ascii="Simplified Arabic" w:hAnsi="Simplified Arabic" w:cs="Simplified Arabic"/>
                <w:szCs w:val="24"/>
                <w:rtl/>
                <w:lang w:bidi="ar-JO"/>
              </w:rPr>
            </w:pPr>
            <w:r>
              <w:rPr>
                <w:rFonts w:ascii="Simplified Arabic" w:hAnsi="Simplified Arabic" w:cs="Simplified Arabic" w:hint="cs"/>
                <w:szCs w:val="24"/>
                <w:rtl/>
              </w:rPr>
              <w:t>د.عودة بني احمد</w:t>
            </w:r>
          </w:p>
          <w:p w14:paraId="137427D2" w14:textId="77777777" w:rsidR="00BA3F97" w:rsidRDefault="00BA3F97" w:rsidP="00985D0A">
            <w:pPr>
              <w:rPr>
                <w:rFonts w:ascii="Simplified Arabic" w:hAnsi="Simplified Arabic" w:cs="Simplified Arabic"/>
                <w:szCs w:val="24"/>
                <w:lang w:bidi="ar-JO"/>
              </w:rPr>
            </w:pPr>
            <w:r>
              <w:rPr>
                <w:rFonts w:ascii="Simplified Arabic" w:hAnsi="Simplified Arabic" w:cs="Simplified Arabic" w:hint="cs"/>
                <w:szCs w:val="24"/>
                <w:rtl/>
                <w:lang w:bidi="ar-JO"/>
              </w:rPr>
              <w:t>د.وليد زريقات</w:t>
            </w:r>
          </w:p>
          <w:p w14:paraId="6A285FFB" w14:textId="77777777" w:rsidR="00BA3F97" w:rsidRPr="00D62090" w:rsidRDefault="00BA3F97" w:rsidP="00985D0A">
            <w:pPr>
              <w:rPr>
                <w:rFonts w:ascii="Simplified Arabic" w:hAnsi="Simplified Arabic" w:cs="Simplified Arabic"/>
                <w:szCs w:val="24"/>
                <w:rtl/>
              </w:rPr>
            </w:pPr>
          </w:p>
        </w:tc>
        <w:tc>
          <w:tcPr>
            <w:tcW w:w="1201" w:type="pct"/>
            <w:shd w:val="clear" w:color="auto" w:fill="auto"/>
          </w:tcPr>
          <w:p w14:paraId="29F6FEF8" w14:textId="77777777" w:rsidR="00BA3F97" w:rsidRPr="00D62090" w:rsidRDefault="00BA3F97" w:rsidP="00985D0A">
            <w:pPr>
              <w:rPr>
                <w:rFonts w:ascii="Simplified Arabic" w:hAnsi="Simplified Arabic" w:cs="Simplified Arabic"/>
                <w:szCs w:val="24"/>
                <w:rtl/>
              </w:rPr>
            </w:pPr>
            <w:r w:rsidRPr="003F04A9">
              <w:rPr>
                <w:rFonts w:ascii="Simplified Arabic" w:hAnsi="Simplified Arabic" w:cs="Simplified Arabic"/>
                <w:szCs w:val="24"/>
                <w:rtl/>
              </w:rPr>
              <w:t>‏الدرجة التي يمارس بها مدراء المدارس في الثانوية العامة القيادة الإلكترونية في محافظة جرش في ظل جائعة كورونا من وجهة نظر معلمي التربية الإسلامية واللغة العربية</w:t>
            </w:r>
          </w:p>
        </w:tc>
        <w:tc>
          <w:tcPr>
            <w:tcW w:w="1545" w:type="pct"/>
            <w:shd w:val="clear" w:color="auto" w:fill="auto"/>
          </w:tcPr>
          <w:p w14:paraId="03A04152" w14:textId="77777777" w:rsidR="00BA3F97" w:rsidRDefault="00BA3F97" w:rsidP="00985D0A">
            <w:pPr>
              <w:rPr>
                <w:rFonts w:ascii="Simplified Arabic" w:hAnsi="Simplified Arabic" w:cs="Simplified Arabic"/>
                <w:szCs w:val="24"/>
              </w:rPr>
            </w:pPr>
            <w:proofErr w:type="spellStart"/>
            <w:r>
              <w:rPr>
                <w:rFonts w:ascii="Simplified Arabic" w:hAnsi="Simplified Arabic" w:cs="Simplified Arabic"/>
                <w:szCs w:val="24"/>
              </w:rPr>
              <w:t>Resarch</w:t>
            </w:r>
            <w:proofErr w:type="spellEnd"/>
            <w:r>
              <w:rPr>
                <w:rFonts w:ascii="Simplified Arabic" w:hAnsi="Simplified Arabic" w:cs="Simplified Arabic"/>
                <w:szCs w:val="24"/>
              </w:rPr>
              <w:t xml:space="preserve"> in higher education </w:t>
            </w:r>
          </w:p>
          <w:p w14:paraId="35F6965F"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PUBLISHER :SPRING</w:t>
            </w:r>
          </w:p>
          <w:p w14:paraId="4FF37B19"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Volume 63-Issue-6</w:t>
            </w:r>
          </w:p>
          <w:p w14:paraId="4AC65DF3" w14:textId="77777777" w:rsidR="00BA3F97" w:rsidRPr="00D62090" w:rsidRDefault="00BA3F97" w:rsidP="00985D0A">
            <w:pPr>
              <w:rPr>
                <w:rFonts w:ascii="Simplified Arabic" w:hAnsi="Simplified Arabic" w:cs="Simplified Arabic"/>
                <w:szCs w:val="24"/>
              </w:rPr>
            </w:pPr>
            <w:r>
              <w:rPr>
                <w:rFonts w:ascii="Simplified Arabic" w:hAnsi="Simplified Arabic" w:cs="Simplified Arabic"/>
                <w:szCs w:val="24"/>
              </w:rPr>
              <w:t>2022</w:t>
            </w:r>
          </w:p>
        </w:tc>
        <w:tc>
          <w:tcPr>
            <w:tcW w:w="1351" w:type="pct"/>
            <w:shd w:val="clear" w:color="auto" w:fill="auto"/>
          </w:tcPr>
          <w:p w14:paraId="370F1463"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ISSN:03610365,1573188X</w:t>
            </w:r>
          </w:p>
          <w:p w14:paraId="588DDD06"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Q1 SCOPUS</w:t>
            </w:r>
          </w:p>
          <w:p w14:paraId="55651ED2" w14:textId="77777777" w:rsidR="00BA3F97" w:rsidRPr="00D62090" w:rsidRDefault="00BA3F97" w:rsidP="00985D0A">
            <w:pPr>
              <w:rPr>
                <w:rFonts w:ascii="Simplified Arabic" w:hAnsi="Simplified Arabic" w:cs="Simplified Arabic"/>
                <w:szCs w:val="24"/>
                <w:rtl/>
              </w:rPr>
            </w:pPr>
          </w:p>
        </w:tc>
      </w:tr>
      <w:tr w:rsidR="00BA3F97" w:rsidRPr="00D62090" w14:paraId="1306A5D2" w14:textId="77777777" w:rsidTr="00985D0A">
        <w:trPr>
          <w:trHeight w:hRule="exact" w:val="2084"/>
        </w:trPr>
        <w:tc>
          <w:tcPr>
            <w:tcW w:w="903" w:type="pct"/>
            <w:shd w:val="clear" w:color="auto" w:fill="auto"/>
          </w:tcPr>
          <w:p w14:paraId="2796B0FC" w14:textId="77777777" w:rsidR="00BA3F97" w:rsidRDefault="00BA3F97" w:rsidP="00985D0A">
            <w:pPr>
              <w:rPr>
                <w:rFonts w:ascii="Simplified Arabic" w:hAnsi="Simplified Arabic" w:cs="Simplified Arabic"/>
                <w:szCs w:val="24"/>
                <w:rtl/>
              </w:rPr>
            </w:pPr>
            <w:r>
              <w:rPr>
                <w:rFonts w:ascii="Simplified Arabic" w:hAnsi="Simplified Arabic" w:cs="Simplified Arabic" w:hint="cs"/>
                <w:szCs w:val="24"/>
                <w:rtl/>
              </w:rPr>
              <w:lastRenderedPageBreak/>
              <w:t xml:space="preserve">د.بسماء الحوامدة </w:t>
            </w:r>
          </w:p>
          <w:p w14:paraId="5B107BB4"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د.وليد زريقات </w:t>
            </w:r>
          </w:p>
        </w:tc>
        <w:tc>
          <w:tcPr>
            <w:tcW w:w="1201" w:type="pct"/>
            <w:shd w:val="clear" w:color="auto" w:fill="auto"/>
          </w:tcPr>
          <w:p w14:paraId="22667F29" w14:textId="77777777" w:rsidR="00BA3F97" w:rsidRPr="00D62090" w:rsidRDefault="00BA3F97" w:rsidP="00985D0A">
            <w:pPr>
              <w:rPr>
                <w:rFonts w:ascii="Simplified Arabic" w:hAnsi="Simplified Arabic" w:cs="Simplified Arabic" w:hint="cs"/>
                <w:szCs w:val="24"/>
                <w:rtl/>
                <w:lang w:bidi="ar-JO"/>
              </w:rPr>
            </w:pPr>
            <w:r>
              <w:rPr>
                <w:rFonts w:ascii="Simplified Arabic" w:hAnsi="Simplified Arabic" w:cs="Simplified Arabic" w:hint="cs"/>
                <w:szCs w:val="24"/>
                <w:rtl/>
                <w:lang w:bidi="ar-JO"/>
              </w:rPr>
              <w:t>ت</w:t>
            </w:r>
            <w:r w:rsidRPr="00F430E5">
              <w:rPr>
                <w:rFonts w:ascii="Simplified Arabic" w:hAnsi="Simplified Arabic" w:cs="Simplified Arabic"/>
                <w:szCs w:val="24"/>
                <w:rtl/>
                <w:lang w:bidi="ar-JO"/>
              </w:rPr>
              <w:t>كامل مهارات التفكير الناقد المدرجة في التربية الاجتماعية و كتب اللغة العربية للصف السادس من منظور معلمي قلت المادتين الصف السادس الأساسي في محافظة جرش</w:t>
            </w:r>
          </w:p>
        </w:tc>
        <w:tc>
          <w:tcPr>
            <w:tcW w:w="1545" w:type="pct"/>
            <w:shd w:val="clear" w:color="auto" w:fill="auto"/>
          </w:tcPr>
          <w:p w14:paraId="51290868" w14:textId="77777777" w:rsidR="00BA3F97" w:rsidRDefault="00BA3F97" w:rsidP="00985D0A">
            <w:pPr>
              <w:rPr>
                <w:rFonts w:ascii="Simplified Arabic" w:hAnsi="Simplified Arabic" w:cs="Simplified Arabic"/>
                <w:szCs w:val="24"/>
              </w:rPr>
            </w:pPr>
            <w:proofErr w:type="spellStart"/>
            <w:r>
              <w:rPr>
                <w:rFonts w:ascii="Simplified Arabic" w:hAnsi="Simplified Arabic" w:cs="Simplified Arabic"/>
                <w:szCs w:val="24"/>
              </w:rPr>
              <w:t>Resarch</w:t>
            </w:r>
            <w:proofErr w:type="spellEnd"/>
            <w:r>
              <w:rPr>
                <w:rFonts w:ascii="Simplified Arabic" w:hAnsi="Simplified Arabic" w:cs="Simplified Arabic"/>
                <w:szCs w:val="24"/>
              </w:rPr>
              <w:t xml:space="preserve"> in higher education </w:t>
            </w:r>
          </w:p>
          <w:p w14:paraId="2E3466AF"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PUBLISHER :SPRING</w:t>
            </w:r>
          </w:p>
          <w:p w14:paraId="2B540671"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Volume 63-Issue-6</w:t>
            </w:r>
          </w:p>
          <w:p w14:paraId="5187DFBC"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szCs w:val="24"/>
              </w:rPr>
              <w:t>2022</w:t>
            </w:r>
          </w:p>
        </w:tc>
        <w:tc>
          <w:tcPr>
            <w:tcW w:w="1351" w:type="pct"/>
            <w:shd w:val="clear" w:color="auto" w:fill="auto"/>
          </w:tcPr>
          <w:p w14:paraId="649F2276"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ISSN:03610365,1573188X</w:t>
            </w:r>
          </w:p>
          <w:p w14:paraId="47F9E9AD"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 xml:space="preserve">Q1 SCOPUS </w:t>
            </w:r>
          </w:p>
          <w:p w14:paraId="59865F66" w14:textId="77777777" w:rsidR="00BA3F97" w:rsidRPr="00D62090" w:rsidRDefault="00BA3F97" w:rsidP="00985D0A">
            <w:pPr>
              <w:rPr>
                <w:rFonts w:ascii="Simplified Arabic" w:hAnsi="Simplified Arabic" w:cs="Simplified Arabic"/>
                <w:szCs w:val="24"/>
              </w:rPr>
            </w:pPr>
          </w:p>
        </w:tc>
      </w:tr>
      <w:tr w:rsidR="00BA3F97" w:rsidRPr="00D62090" w14:paraId="14C96D69" w14:textId="77777777" w:rsidTr="00985D0A">
        <w:trPr>
          <w:trHeight w:hRule="exact" w:val="1787"/>
        </w:trPr>
        <w:tc>
          <w:tcPr>
            <w:tcW w:w="903" w:type="pct"/>
            <w:shd w:val="clear" w:color="auto" w:fill="auto"/>
          </w:tcPr>
          <w:p w14:paraId="011433FF" w14:textId="77777777" w:rsidR="00BA3F97" w:rsidRDefault="00BA3F97" w:rsidP="00985D0A">
            <w:pPr>
              <w:rPr>
                <w:rFonts w:ascii="Simplified Arabic" w:hAnsi="Simplified Arabic" w:cs="Simplified Arabic"/>
                <w:szCs w:val="24"/>
                <w:lang w:bidi="ar-JO"/>
              </w:rPr>
            </w:pPr>
            <w:r>
              <w:rPr>
                <w:rFonts w:ascii="Simplified Arabic" w:hAnsi="Simplified Arabic" w:cs="Simplified Arabic" w:hint="cs"/>
                <w:szCs w:val="24"/>
                <w:rtl/>
                <w:lang w:bidi="ar-JO"/>
              </w:rPr>
              <w:t>د.وليد زريقات</w:t>
            </w:r>
          </w:p>
          <w:p w14:paraId="7F1B74C8"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اسماء القادري </w:t>
            </w:r>
          </w:p>
        </w:tc>
        <w:tc>
          <w:tcPr>
            <w:tcW w:w="1201" w:type="pct"/>
            <w:shd w:val="clear" w:color="auto" w:fill="auto"/>
          </w:tcPr>
          <w:p w14:paraId="5B5C10DF" w14:textId="77777777" w:rsidR="00BA3F97" w:rsidRPr="00D62090" w:rsidRDefault="00BA3F97" w:rsidP="00985D0A">
            <w:pPr>
              <w:rPr>
                <w:rFonts w:ascii="Simplified Arabic" w:hAnsi="Simplified Arabic" w:cs="Simplified Arabic"/>
                <w:szCs w:val="24"/>
                <w:rtl/>
              </w:rPr>
            </w:pPr>
            <w:r w:rsidRPr="00F430E5">
              <w:rPr>
                <w:rFonts w:ascii="Simplified Arabic" w:hAnsi="Simplified Arabic" w:cs="Simplified Arabic"/>
                <w:szCs w:val="24"/>
                <w:rtl/>
              </w:rPr>
              <w:t>درجة توافر القيم الوطنية و الأخلاقية في كتابة اللغة العربية والإنجليزية للصفوف الثلاثة الأولى من وجهة نظر معلمي هم في محافظة جرش</w:t>
            </w:r>
          </w:p>
        </w:tc>
        <w:tc>
          <w:tcPr>
            <w:tcW w:w="1545" w:type="pct"/>
            <w:shd w:val="clear" w:color="auto" w:fill="auto"/>
          </w:tcPr>
          <w:p w14:paraId="760015E6" w14:textId="77777777" w:rsidR="00BA3F97" w:rsidRDefault="00BA3F97" w:rsidP="00985D0A">
            <w:pPr>
              <w:rPr>
                <w:rFonts w:ascii="Simplified Arabic" w:hAnsi="Simplified Arabic" w:cs="Simplified Arabic"/>
                <w:szCs w:val="24"/>
              </w:rPr>
            </w:pPr>
            <w:r w:rsidRPr="00F430E5">
              <w:rPr>
                <w:rFonts w:ascii="Simplified Arabic" w:hAnsi="Simplified Arabic" w:cs="Simplified Arabic"/>
                <w:szCs w:val="24"/>
                <w:rtl/>
              </w:rPr>
              <w:t>‏ابن خلدون للدراسات والأبحاث</w:t>
            </w:r>
            <w:r>
              <w:rPr>
                <w:rFonts w:ascii="Simplified Arabic" w:hAnsi="Simplified Arabic" w:cs="Simplified Arabic"/>
                <w:szCs w:val="24"/>
              </w:rPr>
              <w:t xml:space="preserve"> </w:t>
            </w:r>
          </w:p>
          <w:p w14:paraId="7C54FF0E"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P-ISSN: 2789-7834</w:t>
            </w:r>
          </w:p>
          <w:p w14:paraId="63C9A881"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szCs w:val="24"/>
              </w:rPr>
              <w:t>1/1/2023</w:t>
            </w:r>
          </w:p>
        </w:tc>
        <w:tc>
          <w:tcPr>
            <w:tcW w:w="1351" w:type="pct"/>
            <w:shd w:val="clear" w:color="auto" w:fill="auto"/>
          </w:tcPr>
          <w:p w14:paraId="4A5256C5"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E-ISSN:2789-3359</w:t>
            </w:r>
          </w:p>
          <w:p w14:paraId="53D7B1B6" w14:textId="77777777" w:rsidR="00BA3F97" w:rsidRPr="00D62090" w:rsidRDefault="00BA3F97" w:rsidP="00985D0A">
            <w:pPr>
              <w:rPr>
                <w:rFonts w:ascii="Simplified Arabic" w:hAnsi="Simplified Arabic" w:cs="Simplified Arabic"/>
                <w:szCs w:val="24"/>
                <w:rtl/>
              </w:rPr>
            </w:pPr>
          </w:p>
        </w:tc>
      </w:tr>
      <w:tr w:rsidR="00BA3F97" w:rsidRPr="00D62090" w14:paraId="15CE1CF9" w14:textId="77777777" w:rsidTr="00985D0A">
        <w:trPr>
          <w:trHeight w:hRule="exact" w:val="1535"/>
        </w:trPr>
        <w:tc>
          <w:tcPr>
            <w:tcW w:w="903" w:type="pct"/>
            <w:shd w:val="clear" w:color="auto" w:fill="auto"/>
          </w:tcPr>
          <w:p w14:paraId="0E7703E7" w14:textId="77777777" w:rsidR="00BA3F97" w:rsidRDefault="00BA3F97" w:rsidP="00985D0A">
            <w:pPr>
              <w:rPr>
                <w:rFonts w:ascii="Simplified Arabic" w:hAnsi="Simplified Arabic" w:cs="Simplified Arabic"/>
                <w:szCs w:val="24"/>
                <w:lang w:bidi="ar-JO"/>
              </w:rPr>
            </w:pPr>
            <w:r>
              <w:rPr>
                <w:rFonts w:ascii="Simplified Arabic" w:hAnsi="Simplified Arabic" w:cs="Simplified Arabic" w:hint="cs"/>
                <w:szCs w:val="24"/>
                <w:rtl/>
                <w:lang w:bidi="ar-JO"/>
              </w:rPr>
              <w:t>د.وليد زريقات</w:t>
            </w:r>
          </w:p>
          <w:p w14:paraId="06DD7596" w14:textId="77777777" w:rsidR="00BA3F97" w:rsidRPr="00D62090" w:rsidRDefault="00BA3F97" w:rsidP="00985D0A">
            <w:pPr>
              <w:rPr>
                <w:rFonts w:ascii="Simplified Arabic" w:hAnsi="Simplified Arabic" w:cs="Simplified Arabic"/>
                <w:szCs w:val="24"/>
                <w:rtl/>
                <w:lang w:bidi="ar-JO"/>
              </w:rPr>
            </w:pPr>
          </w:p>
        </w:tc>
        <w:tc>
          <w:tcPr>
            <w:tcW w:w="1201" w:type="pct"/>
            <w:shd w:val="clear" w:color="auto" w:fill="auto"/>
          </w:tcPr>
          <w:p w14:paraId="78F4A599" w14:textId="77777777" w:rsidR="00BA3F97" w:rsidRPr="00D62090" w:rsidRDefault="00BA3F97" w:rsidP="00985D0A">
            <w:pPr>
              <w:rPr>
                <w:rFonts w:ascii="Simplified Arabic" w:hAnsi="Simplified Arabic" w:cs="Simplified Arabic"/>
                <w:szCs w:val="24"/>
                <w:rtl/>
              </w:rPr>
            </w:pPr>
            <w:r w:rsidRPr="00F430E5">
              <w:rPr>
                <w:rFonts w:ascii="Simplified Arabic" w:hAnsi="Simplified Arabic" w:cs="Simplified Arabic"/>
                <w:szCs w:val="24"/>
                <w:rtl/>
              </w:rPr>
              <w:t>‏تقييم أسئلة و تدريبات كتاب اللغة العربية للصف السادس الأساسي من وجهة نظر معلمي اللغة العربية في محافظة جرش</w:t>
            </w:r>
          </w:p>
        </w:tc>
        <w:tc>
          <w:tcPr>
            <w:tcW w:w="1545" w:type="pct"/>
            <w:shd w:val="clear" w:color="auto" w:fill="auto"/>
          </w:tcPr>
          <w:p w14:paraId="5C81E1EE" w14:textId="77777777" w:rsidR="00BA3F97" w:rsidRPr="00D62090" w:rsidRDefault="00BA3F97" w:rsidP="00985D0A">
            <w:pPr>
              <w:rPr>
                <w:rFonts w:ascii="Simplified Arabic" w:hAnsi="Simplified Arabic" w:cs="Simplified Arabic"/>
                <w:szCs w:val="24"/>
                <w:rtl/>
              </w:rPr>
            </w:pPr>
            <w:r w:rsidRPr="00F430E5">
              <w:rPr>
                <w:rFonts w:ascii="Simplified Arabic" w:hAnsi="Simplified Arabic" w:cs="Simplified Arabic"/>
                <w:szCs w:val="24"/>
                <w:rtl/>
              </w:rPr>
              <w:t>‏مجلة جامعة جرش للبحوث 4‏/4‏/2023</w:t>
            </w:r>
          </w:p>
        </w:tc>
        <w:tc>
          <w:tcPr>
            <w:tcW w:w="1351" w:type="pct"/>
            <w:shd w:val="clear" w:color="auto" w:fill="auto"/>
          </w:tcPr>
          <w:p w14:paraId="7DC55155"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szCs w:val="24"/>
              </w:rPr>
              <w:t>ISSN:1814-2672</w:t>
            </w:r>
          </w:p>
        </w:tc>
      </w:tr>
      <w:tr w:rsidR="00BA3F97" w:rsidRPr="00D62090" w14:paraId="3382A460" w14:textId="77777777" w:rsidTr="00985D0A">
        <w:trPr>
          <w:trHeight w:hRule="exact" w:val="2327"/>
        </w:trPr>
        <w:tc>
          <w:tcPr>
            <w:tcW w:w="903" w:type="pct"/>
            <w:shd w:val="clear" w:color="auto" w:fill="auto"/>
          </w:tcPr>
          <w:p w14:paraId="1F3A2FEF" w14:textId="77777777" w:rsidR="00BA3F97"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د.عودة بني احمد </w:t>
            </w:r>
          </w:p>
          <w:p w14:paraId="164DB580" w14:textId="77777777" w:rsidR="00BA3F97" w:rsidRDefault="00BA3F97" w:rsidP="00985D0A">
            <w:pPr>
              <w:rPr>
                <w:rFonts w:ascii="Simplified Arabic" w:hAnsi="Simplified Arabic" w:cs="Simplified Arabic"/>
                <w:szCs w:val="24"/>
                <w:lang w:bidi="ar-JO"/>
              </w:rPr>
            </w:pPr>
            <w:r>
              <w:rPr>
                <w:rFonts w:ascii="Simplified Arabic" w:hAnsi="Simplified Arabic" w:cs="Simplified Arabic" w:hint="cs"/>
                <w:szCs w:val="24"/>
                <w:rtl/>
                <w:lang w:bidi="ar-JO"/>
              </w:rPr>
              <w:t>د.وليد زريقات</w:t>
            </w:r>
          </w:p>
          <w:p w14:paraId="3E38A287" w14:textId="77777777" w:rsidR="00BA3F97"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د.وليد الجراح </w:t>
            </w:r>
          </w:p>
          <w:p w14:paraId="1DBFE345" w14:textId="77777777" w:rsidR="00BA3F97"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د.حسين عتوم </w:t>
            </w:r>
          </w:p>
          <w:p w14:paraId="657E99D1" w14:textId="77777777" w:rsidR="00BA3F97" w:rsidRPr="00A06074"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د.تمارة العمد </w:t>
            </w:r>
          </w:p>
        </w:tc>
        <w:tc>
          <w:tcPr>
            <w:tcW w:w="1201" w:type="pct"/>
            <w:shd w:val="clear" w:color="auto" w:fill="auto"/>
          </w:tcPr>
          <w:p w14:paraId="44DFD944" w14:textId="77777777" w:rsidR="00BA3F97" w:rsidRPr="00D62090" w:rsidRDefault="00BA3F97" w:rsidP="00985D0A">
            <w:pPr>
              <w:rPr>
                <w:rFonts w:ascii="Simplified Arabic" w:hAnsi="Simplified Arabic" w:cs="Simplified Arabic"/>
                <w:szCs w:val="24"/>
                <w:rtl/>
              </w:rPr>
            </w:pPr>
            <w:r w:rsidRPr="00F430E5">
              <w:rPr>
                <w:rFonts w:ascii="Simplified Arabic" w:hAnsi="Simplified Arabic" w:cs="Simplified Arabic"/>
                <w:szCs w:val="24"/>
                <w:rtl/>
              </w:rPr>
              <w:t xml:space="preserve">‏ درجة امتلاك أعضاء هيئة التدريس في جامعة جرش نهارات التعلم الرقمي واتجاهات هم نحو استخدامه في التعلم عن بعد </w:t>
            </w:r>
          </w:p>
        </w:tc>
        <w:tc>
          <w:tcPr>
            <w:tcW w:w="1545" w:type="pct"/>
            <w:shd w:val="clear" w:color="auto" w:fill="auto"/>
          </w:tcPr>
          <w:p w14:paraId="5A9EE696" w14:textId="77777777" w:rsidR="00BA3F97" w:rsidRDefault="00BA3F97" w:rsidP="00985D0A">
            <w:pPr>
              <w:rPr>
                <w:rFonts w:ascii="Simplified Arabic" w:hAnsi="Simplified Arabic" w:cs="Simplified Arabic"/>
                <w:szCs w:val="24"/>
                <w:rtl/>
              </w:rPr>
            </w:pPr>
            <w:r w:rsidRPr="00F430E5">
              <w:rPr>
                <w:rFonts w:ascii="Simplified Arabic" w:hAnsi="Simplified Arabic" w:cs="Simplified Arabic"/>
                <w:szCs w:val="24"/>
                <w:rtl/>
              </w:rPr>
              <w:t>مجلة جامعة جرش المؤتمر العلمي الحادي عشر لكلية التربية جامعة جرش</w:t>
            </w:r>
          </w:p>
          <w:p w14:paraId="1D00DD04"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hint="cs"/>
                <w:szCs w:val="24"/>
                <w:rtl/>
              </w:rPr>
              <w:t>2019</w:t>
            </w:r>
          </w:p>
        </w:tc>
        <w:tc>
          <w:tcPr>
            <w:tcW w:w="1351" w:type="pct"/>
            <w:shd w:val="clear" w:color="auto" w:fill="auto"/>
          </w:tcPr>
          <w:p w14:paraId="452B91BC"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szCs w:val="24"/>
              </w:rPr>
              <w:t>ISSN:1814-2672</w:t>
            </w:r>
          </w:p>
        </w:tc>
      </w:tr>
      <w:tr w:rsidR="00BA3F97" w:rsidRPr="00D62090" w14:paraId="0C0A96B8" w14:textId="77777777" w:rsidTr="00985D0A">
        <w:trPr>
          <w:trHeight w:hRule="exact" w:val="2165"/>
        </w:trPr>
        <w:tc>
          <w:tcPr>
            <w:tcW w:w="903" w:type="pct"/>
            <w:shd w:val="clear" w:color="auto" w:fill="auto"/>
          </w:tcPr>
          <w:p w14:paraId="35E8D0DD" w14:textId="77777777" w:rsidR="00BA3F97" w:rsidRDefault="00BA3F97" w:rsidP="00985D0A">
            <w:pPr>
              <w:rPr>
                <w:rFonts w:ascii="Simplified Arabic" w:hAnsi="Simplified Arabic" w:cs="Simplified Arabic"/>
                <w:szCs w:val="24"/>
                <w:rtl/>
                <w:lang w:bidi="ar-JO"/>
              </w:rPr>
            </w:pPr>
            <w:r>
              <w:rPr>
                <w:rFonts w:ascii="Simplified Arabic" w:hAnsi="Simplified Arabic" w:cs="Simplified Arabic" w:hint="cs"/>
                <w:szCs w:val="24"/>
                <w:rtl/>
              </w:rPr>
              <w:t xml:space="preserve">د.حمزة </w:t>
            </w:r>
            <w:r>
              <w:rPr>
                <w:rFonts w:ascii="Simplified Arabic" w:hAnsi="Simplified Arabic" w:cs="Simplified Arabic" w:hint="cs"/>
                <w:szCs w:val="24"/>
                <w:rtl/>
                <w:lang w:bidi="ar-JO"/>
              </w:rPr>
              <w:t xml:space="preserve">القيام </w:t>
            </w:r>
          </w:p>
          <w:p w14:paraId="3FA18DE5" w14:textId="77777777" w:rsidR="00BA3F97"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د.بسماء الحوامدة </w:t>
            </w:r>
          </w:p>
          <w:p w14:paraId="33CD5B57" w14:textId="77777777" w:rsidR="00BA3F97"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د.احمد رحيل </w:t>
            </w:r>
          </w:p>
          <w:p w14:paraId="6835E794" w14:textId="77777777" w:rsidR="00BA3F97" w:rsidRDefault="00BA3F97" w:rsidP="00985D0A">
            <w:pPr>
              <w:rPr>
                <w:rFonts w:ascii="Simplified Arabic" w:hAnsi="Simplified Arabic" w:cs="Simplified Arabic"/>
                <w:szCs w:val="24"/>
                <w:rtl/>
                <w:lang w:bidi="ar-JO"/>
              </w:rPr>
            </w:pPr>
            <w:r>
              <w:rPr>
                <w:rFonts w:ascii="Simplified Arabic" w:hAnsi="Simplified Arabic" w:cs="Simplified Arabic" w:hint="cs"/>
                <w:szCs w:val="24"/>
                <w:rtl/>
              </w:rPr>
              <w:t xml:space="preserve">د.عماد </w:t>
            </w:r>
            <w:r>
              <w:rPr>
                <w:rFonts w:ascii="Simplified Arabic" w:hAnsi="Simplified Arabic" w:cs="Simplified Arabic" w:hint="cs"/>
                <w:szCs w:val="24"/>
                <w:rtl/>
                <w:lang w:bidi="ar-JO"/>
              </w:rPr>
              <w:t>المرازيق</w:t>
            </w:r>
          </w:p>
          <w:p w14:paraId="770203D6"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د.وليد زريقات </w:t>
            </w:r>
          </w:p>
        </w:tc>
        <w:tc>
          <w:tcPr>
            <w:tcW w:w="1201" w:type="pct"/>
            <w:shd w:val="clear" w:color="auto" w:fill="auto"/>
          </w:tcPr>
          <w:p w14:paraId="235A183D" w14:textId="77777777" w:rsidR="00BA3F97" w:rsidRPr="00D62090" w:rsidRDefault="00BA3F97" w:rsidP="00985D0A">
            <w:pPr>
              <w:rPr>
                <w:rFonts w:ascii="Simplified Arabic" w:hAnsi="Simplified Arabic" w:cs="Simplified Arabic"/>
                <w:szCs w:val="24"/>
                <w:rtl/>
              </w:rPr>
            </w:pPr>
            <w:proofErr w:type="spellStart"/>
            <w:r>
              <w:rPr>
                <w:rFonts w:ascii="Simplified Arabic" w:hAnsi="Simplified Arabic" w:cs="Simplified Arabic"/>
                <w:szCs w:val="24"/>
              </w:rPr>
              <w:t>Attiudes</w:t>
            </w:r>
            <w:proofErr w:type="spellEnd"/>
            <w:r>
              <w:rPr>
                <w:rFonts w:ascii="Simplified Arabic" w:hAnsi="Simplified Arabic" w:cs="Simplified Arabic"/>
                <w:szCs w:val="24"/>
              </w:rPr>
              <w:t xml:space="preserve"> of basic school towards using smartphone in math classes in Jordan a survey based study </w:t>
            </w:r>
          </w:p>
        </w:tc>
        <w:tc>
          <w:tcPr>
            <w:tcW w:w="1545" w:type="pct"/>
            <w:shd w:val="clear" w:color="auto" w:fill="auto"/>
          </w:tcPr>
          <w:p w14:paraId="52609A6D"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 xml:space="preserve">GRATION LETTERS </w:t>
            </w:r>
          </w:p>
          <w:p w14:paraId="5F111F43" w14:textId="77777777" w:rsidR="00BA3F97" w:rsidRDefault="00BA3F97" w:rsidP="00985D0A">
            <w:pPr>
              <w:rPr>
                <w:rFonts w:ascii="Simplified Arabic" w:hAnsi="Simplified Arabic" w:cs="Simplified Arabic"/>
                <w:szCs w:val="24"/>
                <w:rtl/>
              </w:rPr>
            </w:pPr>
          </w:p>
          <w:p w14:paraId="2EE93B1C" w14:textId="77777777" w:rsidR="00BA3F97" w:rsidRPr="00D62090" w:rsidRDefault="00BA3F97" w:rsidP="00985D0A">
            <w:pPr>
              <w:rPr>
                <w:rFonts w:ascii="Simplified Arabic" w:hAnsi="Simplified Arabic" w:cs="Simplified Arabic"/>
                <w:szCs w:val="24"/>
                <w:rtl/>
              </w:rPr>
            </w:pPr>
            <w:r>
              <w:rPr>
                <w:rFonts w:ascii="Simplified Arabic" w:hAnsi="Simplified Arabic" w:cs="Simplified Arabic"/>
                <w:szCs w:val="24"/>
              </w:rPr>
              <w:t>ISSN:1741-8984</w:t>
            </w:r>
          </w:p>
        </w:tc>
        <w:tc>
          <w:tcPr>
            <w:tcW w:w="1351" w:type="pct"/>
            <w:shd w:val="clear" w:color="auto" w:fill="auto"/>
          </w:tcPr>
          <w:p w14:paraId="448D7EFB" w14:textId="77777777" w:rsidR="00BA3F97" w:rsidRDefault="00BA3F97" w:rsidP="00985D0A">
            <w:pPr>
              <w:rPr>
                <w:rFonts w:ascii="Simplified Arabic" w:hAnsi="Simplified Arabic" w:cs="Simplified Arabic"/>
                <w:szCs w:val="24"/>
              </w:rPr>
            </w:pPr>
            <w:r>
              <w:rPr>
                <w:rFonts w:ascii="Simplified Arabic" w:hAnsi="Simplified Arabic" w:cs="Simplified Arabic"/>
                <w:szCs w:val="24"/>
              </w:rPr>
              <w:t xml:space="preserve">Q2 SCOPUS </w:t>
            </w:r>
          </w:p>
          <w:p w14:paraId="034D4CE9" w14:textId="77777777" w:rsidR="00BA3F97" w:rsidRDefault="00BA3F97" w:rsidP="00985D0A">
            <w:pPr>
              <w:rPr>
                <w:rFonts w:ascii="Simplified Arabic" w:hAnsi="Simplified Arabic" w:cs="Simplified Arabic"/>
                <w:szCs w:val="24"/>
              </w:rPr>
            </w:pPr>
          </w:p>
          <w:p w14:paraId="478C456F" w14:textId="77777777" w:rsidR="00BA3F97" w:rsidRDefault="00BA3F97" w:rsidP="00985D0A">
            <w:pPr>
              <w:rPr>
                <w:rFonts w:ascii="Simplified Arabic" w:hAnsi="Simplified Arabic" w:cs="Simplified Arabic"/>
                <w:szCs w:val="24"/>
              </w:rPr>
            </w:pPr>
          </w:p>
          <w:p w14:paraId="6B509568" w14:textId="77777777" w:rsidR="00BA3F97" w:rsidRDefault="00BA3F97" w:rsidP="00985D0A">
            <w:pPr>
              <w:rPr>
                <w:rFonts w:ascii="Simplified Arabic" w:hAnsi="Simplified Arabic" w:cs="Simplified Arabic"/>
                <w:szCs w:val="24"/>
              </w:rPr>
            </w:pPr>
          </w:p>
          <w:p w14:paraId="0D809EB6" w14:textId="77777777" w:rsidR="00BA3F97" w:rsidRDefault="00BA3F97" w:rsidP="00985D0A">
            <w:pPr>
              <w:rPr>
                <w:rFonts w:ascii="Simplified Arabic" w:hAnsi="Simplified Arabic" w:cs="Simplified Arabic"/>
                <w:szCs w:val="24"/>
              </w:rPr>
            </w:pPr>
          </w:p>
          <w:p w14:paraId="1A555D33" w14:textId="77777777" w:rsidR="00BA3F97" w:rsidRDefault="00BA3F97" w:rsidP="00985D0A">
            <w:pPr>
              <w:rPr>
                <w:rFonts w:ascii="Simplified Arabic" w:hAnsi="Simplified Arabic" w:cs="Simplified Arabic"/>
                <w:szCs w:val="24"/>
              </w:rPr>
            </w:pPr>
          </w:p>
          <w:p w14:paraId="57E52007" w14:textId="77777777" w:rsidR="00BA3F97" w:rsidRPr="00D62090" w:rsidRDefault="00BA3F97" w:rsidP="00985D0A">
            <w:pPr>
              <w:rPr>
                <w:rFonts w:ascii="Simplified Arabic" w:hAnsi="Simplified Arabic" w:cs="Simplified Arabic"/>
                <w:szCs w:val="24"/>
              </w:rPr>
            </w:pPr>
          </w:p>
        </w:tc>
      </w:tr>
      <w:tr w:rsidR="00BA3F97" w:rsidRPr="00D62090" w14:paraId="6D5E0DF9" w14:textId="77777777" w:rsidTr="00985D0A">
        <w:trPr>
          <w:trHeight w:hRule="exact" w:val="2093"/>
        </w:trPr>
        <w:tc>
          <w:tcPr>
            <w:tcW w:w="903" w:type="pct"/>
            <w:shd w:val="clear" w:color="auto" w:fill="auto"/>
          </w:tcPr>
          <w:p w14:paraId="0D44D315" w14:textId="77777777" w:rsidR="00BA3F97" w:rsidRDefault="00BA3F97" w:rsidP="00985D0A">
            <w:pPr>
              <w:rPr>
                <w:rFonts w:ascii="Simplified Arabic" w:hAnsi="Simplified Arabic" w:cs="Simplified Arabic"/>
                <w:szCs w:val="24"/>
              </w:rPr>
            </w:pPr>
            <w:r w:rsidRPr="00B1759E">
              <w:rPr>
                <w:rFonts w:ascii="Simplified Arabic" w:hAnsi="Simplified Arabic" w:cs="Simplified Arabic"/>
                <w:szCs w:val="24"/>
              </w:rPr>
              <w:t>Odeh Bani Ahmad</w:t>
            </w:r>
          </w:p>
          <w:p w14:paraId="246295FC" w14:textId="77777777" w:rsidR="00BA3F97" w:rsidRDefault="00BA3F97" w:rsidP="00985D0A">
            <w:pPr>
              <w:rPr>
                <w:rFonts w:ascii="Simplified Arabic" w:hAnsi="Simplified Arabic" w:cs="Simplified Arabic"/>
                <w:szCs w:val="24"/>
              </w:rPr>
            </w:pPr>
            <w:r w:rsidRPr="00B1759E">
              <w:rPr>
                <w:rFonts w:ascii="Simplified Arabic" w:hAnsi="Simplified Arabic" w:cs="Simplified Arabic"/>
                <w:szCs w:val="24"/>
              </w:rPr>
              <w:t>Walid Zubeidat</w:t>
            </w:r>
          </w:p>
          <w:p w14:paraId="7520B7B7" w14:textId="77777777" w:rsidR="00BA3F97" w:rsidRDefault="00BA3F97" w:rsidP="00985D0A">
            <w:pPr>
              <w:rPr>
                <w:rFonts w:ascii="Simplified Arabic" w:hAnsi="Simplified Arabic" w:cs="Simplified Arabic"/>
                <w:szCs w:val="24"/>
              </w:rPr>
            </w:pPr>
            <w:r w:rsidRPr="00B1759E">
              <w:rPr>
                <w:rFonts w:ascii="Simplified Arabic" w:hAnsi="Simplified Arabic" w:cs="Simplified Arabic"/>
                <w:szCs w:val="24"/>
              </w:rPr>
              <w:t xml:space="preserve">Shaher Abu </w:t>
            </w:r>
            <w:proofErr w:type="spellStart"/>
            <w:r w:rsidRPr="00B1759E">
              <w:rPr>
                <w:rFonts w:ascii="Simplified Arabic" w:hAnsi="Simplified Arabic" w:cs="Simplified Arabic"/>
                <w:szCs w:val="24"/>
              </w:rPr>
              <w:t>Sharikh</w:t>
            </w:r>
            <w:proofErr w:type="spellEnd"/>
          </w:p>
          <w:p w14:paraId="0334D927" w14:textId="77777777" w:rsidR="00BA3F97" w:rsidRDefault="00BA3F97" w:rsidP="00985D0A">
            <w:pPr>
              <w:rPr>
                <w:rFonts w:ascii="Simplified Arabic" w:hAnsi="Simplified Arabic" w:cs="Simplified Arabic"/>
                <w:szCs w:val="24"/>
              </w:rPr>
            </w:pPr>
            <w:r w:rsidRPr="00B1759E">
              <w:rPr>
                <w:rFonts w:ascii="Simplified Arabic" w:hAnsi="Simplified Arabic" w:cs="Simplified Arabic"/>
                <w:szCs w:val="24"/>
              </w:rPr>
              <w:t xml:space="preserve">Maha </w:t>
            </w:r>
            <w:proofErr w:type="spellStart"/>
            <w:r w:rsidRPr="00B1759E">
              <w:rPr>
                <w:rFonts w:ascii="Simplified Arabic" w:hAnsi="Simplified Arabic" w:cs="Simplified Arabic"/>
                <w:szCs w:val="24"/>
              </w:rPr>
              <w:t>Alhawamdeh</w:t>
            </w:r>
            <w:proofErr w:type="spellEnd"/>
          </w:p>
          <w:p w14:paraId="1D7B4F6A" w14:textId="77777777" w:rsidR="00BA3F97" w:rsidRDefault="00BA3F97" w:rsidP="00985D0A">
            <w:pPr>
              <w:rPr>
                <w:rFonts w:ascii="Simplified Arabic" w:hAnsi="Simplified Arabic" w:cs="Simplified Arabic" w:hint="cs"/>
                <w:szCs w:val="24"/>
                <w:rtl/>
              </w:rPr>
            </w:pPr>
            <w:r w:rsidRPr="00B1759E">
              <w:rPr>
                <w:rFonts w:ascii="Simplified Arabic" w:hAnsi="Simplified Arabic" w:cs="Simplified Arabic"/>
                <w:szCs w:val="24"/>
              </w:rPr>
              <w:t>Bassam Omar</w:t>
            </w:r>
          </w:p>
        </w:tc>
        <w:tc>
          <w:tcPr>
            <w:tcW w:w="1201" w:type="pct"/>
            <w:shd w:val="clear" w:color="auto" w:fill="auto"/>
          </w:tcPr>
          <w:p w14:paraId="1EA2495D" w14:textId="77777777" w:rsidR="00BA3F97" w:rsidRDefault="00BA3F97" w:rsidP="00985D0A">
            <w:pPr>
              <w:rPr>
                <w:rFonts w:ascii="Sakkal Majalla" w:hAnsi="Sakkal Majalla" w:cs="Sakkal Majalla"/>
                <w:b/>
                <w:bCs/>
                <w:noProof/>
                <w:sz w:val="28"/>
                <w:szCs w:val="28"/>
                <w:lang w:eastAsia="ar-SA"/>
              </w:rPr>
            </w:pPr>
            <w:r>
              <w:t xml:space="preserve">Employing Taste Sense in Learning, Teaching and Islamic Education </w:t>
            </w:r>
          </w:p>
          <w:p w14:paraId="52E53393" w14:textId="77777777" w:rsidR="00BA3F97" w:rsidRPr="00B1759E" w:rsidRDefault="00BA3F97" w:rsidP="00985D0A">
            <w:pPr>
              <w:rPr>
                <w:rFonts w:ascii="Simplified Arabic" w:hAnsi="Simplified Arabic" w:cs="Simplified Arabic"/>
                <w:szCs w:val="24"/>
              </w:rPr>
            </w:pPr>
          </w:p>
        </w:tc>
        <w:tc>
          <w:tcPr>
            <w:tcW w:w="1545" w:type="pct"/>
            <w:shd w:val="clear" w:color="auto" w:fill="auto"/>
          </w:tcPr>
          <w:p w14:paraId="3DF8707C" w14:textId="77777777" w:rsidR="00BA3F97" w:rsidRDefault="00BA3F97" w:rsidP="00985D0A">
            <w:pPr>
              <w:rPr>
                <w:rFonts w:ascii="Simplified Arabic" w:hAnsi="Simplified Arabic" w:cs="Simplified Arabic"/>
                <w:b/>
                <w:bCs/>
                <w:sz w:val="22"/>
                <w:szCs w:val="24"/>
                <w:lang w:eastAsia="en-US" w:bidi="ar-JO"/>
              </w:rPr>
            </w:pPr>
            <w:r>
              <w:rPr>
                <w:rFonts w:ascii="Simplified Arabic" w:hAnsi="Simplified Arabic" w:cs="Simplified Arabic"/>
                <w:b/>
                <w:bCs/>
                <w:szCs w:val="24"/>
                <w:lang w:bidi="ar-JO"/>
              </w:rPr>
              <w:t>Migration Letters</w:t>
            </w:r>
          </w:p>
          <w:p w14:paraId="7F0015F7" w14:textId="77777777" w:rsidR="00BA3F97" w:rsidRDefault="00BA3F97" w:rsidP="00985D0A">
            <w:pPr>
              <w:rPr>
                <w:rFonts w:ascii="Sakkal Majalla" w:hAnsi="Sakkal Majalla" w:cs="Sakkal Majalla"/>
                <w:b/>
                <w:bCs/>
                <w:noProof/>
                <w:sz w:val="28"/>
                <w:szCs w:val="28"/>
                <w:lang w:eastAsia="ar-SA"/>
              </w:rPr>
            </w:pPr>
            <w:r>
              <w:rPr>
                <w:rFonts w:ascii="Sakkal Majalla" w:hAnsi="Sakkal Majalla" w:cs="Sakkal Majalla"/>
                <w:b/>
                <w:bCs/>
                <w:noProof/>
                <w:sz w:val="28"/>
                <w:szCs w:val="28"/>
                <w:rtl/>
                <w:lang w:eastAsia="ar-SA"/>
              </w:rPr>
              <w:t>3536-3543</w:t>
            </w:r>
          </w:p>
          <w:p w14:paraId="4157AB87" w14:textId="77777777" w:rsidR="00BA3F97" w:rsidRDefault="00BA3F97" w:rsidP="00985D0A">
            <w:pPr>
              <w:rPr>
                <w:rFonts w:ascii="Simplified Arabic" w:hAnsi="Simplified Arabic" w:cs="Simplified Arabic"/>
                <w:szCs w:val="24"/>
              </w:rPr>
            </w:pPr>
          </w:p>
        </w:tc>
        <w:tc>
          <w:tcPr>
            <w:tcW w:w="1351" w:type="pct"/>
            <w:shd w:val="clear" w:color="auto" w:fill="auto"/>
          </w:tcPr>
          <w:p w14:paraId="5B5C2B30" w14:textId="77777777" w:rsidR="00BA3F97" w:rsidRPr="00B1759E" w:rsidRDefault="00BA3F97" w:rsidP="00985D0A">
            <w:pPr>
              <w:rPr>
                <w:rFonts w:cs="Arial"/>
                <w:b/>
                <w:bCs/>
                <w:sz w:val="22"/>
                <w:szCs w:val="24"/>
                <w:lang w:eastAsia="en-US"/>
              </w:rPr>
            </w:pPr>
            <w:r>
              <w:rPr>
                <w:b/>
                <w:bCs/>
                <w:szCs w:val="24"/>
              </w:rPr>
              <w:t>Scopus</w:t>
            </w:r>
          </w:p>
          <w:p w14:paraId="79F1C5C6" w14:textId="77777777" w:rsidR="00BA3F97" w:rsidRDefault="00BA3F97" w:rsidP="00985D0A">
            <w:pPr>
              <w:rPr>
                <w:b/>
                <w:bCs/>
                <w:szCs w:val="24"/>
                <w:rtl/>
              </w:rPr>
            </w:pPr>
            <w:r>
              <w:rPr>
                <w:b/>
                <w:bCs/>
                <w:szCs w:val="24"/>
              </w:rPr>
              <w:t xml:space="preserve"> Q1</w:t>
            </w:r>
          </w:p>
          <w:p w14:paraId="4B3D2800" w14:textId="77777777" w:rsidR="00BA3F97" w:rsidRDefault="00BA3F97" w:rsidP="00985D0A">
            <w:pPr>
              <w:rPr>
                <w:rFonts w:ascii="Sakkal Majalla" w:hAnsi="Sakkal Majalla" w:cs="Sakkal Majalla"/>
                <w:b/>
                <w:bCs/>
                <w:noProof/>
                <w:sz w:val="28"/>
                <w:szCs w:val="28"/>
                <w:lang w:eastAsia="ar-SA" w:bidi="ar-JO"/>
              </w:rPr>
            </w:pPr>
            <w:r>
              <w:rPr>
                <w:rFonts w:ascii="Sakkal Majalla" w:hAnsi="Sakkal Majalla" w:cs="Sakkal Majalla"/>
                <w:b/>
                <w:bCs/>
                <w:noProof/>
                <w:sz w:val="28"/>
                <w:szCs w:val="28"/>
                <w:lang w:eastAsia="ar-SA" w:bidi="ar-JO"/>
              </w:rPr>
              <w:t>2024</w:t>
            </w:r>
          </w:p>
          <w:p w14:paraId="04347792" w14:textId="77777777" w:rsidR="00BA3F97" w:rsidRPr="00B1759E" w:rsidRDefault="00BA3F97" w:rsidP="00985D0A">
            <w:pPr>
              <w:bidi w:val="0"/>
              <w:rPr>
                <w:rFonts w:cs="Times New Roman"/>
                <w:b/>
                <w:bCs/>
                <w:color w:val="000000"/>
                <w:sz w:val="28"/>
                <w:szCs w:val="28"/>
                <w:lang w:eastAsia="en-US"/>
              </w:rPr>
            </w:pPr>
            <w:r>
              <w:t>ISSN: 2051-4883 (Print) | ISSN 2051-4891 (Online)</w:t>
            </w:r>
          </w:p>
          <w:p w14:paraId="6BDBE145" w14:textId="77777777" w:rsidR="00BA3F97" w:rsidRDefault="00BA3F97" w:rsidP="00985D0A">
            <w:pPr>
              <w:rPr>
                <w:rFonts w:ascii="Simplified Arabic" w:hAnsi="Simplified Arabic" w:cs="Simplified Arabic"/>
                <w:szCs w:val="24"/>
              </w:rPr>
            </w:pPr>
          </w:p>
        </w:tc>
      </w:tr>
      <w:tr w:rsidR="00BA3F97" w:rsidRPr="00D62090" w14:paraId="3D271C3C" w14:textId="77777777" w:rsidTr="00985D0A">
        <w:trPr>
          <w:trHeight w:hRule="exact" w:val="3272"/>
        </w:trPr>
        <w:tc>
          <w:tcPr>
            <w:tcW w:w="903" w:type="pct"/>
            <w:shd w:val="clear" w:color="auto" w:fill="auto"/>
          </w:tcPr>
          <w:p w14:paraId="4C4AF7AD" w14:textId="77777777" w:rsidR="00BA3F97" w:rsidRDefault="00BA3F97" w:rsidP="00985D0A">
            <w:pPr>
              <w:rPr>
                <w:rFonts w:ascii="Simplified Arabic" w:hAnsi="Simplified Arabic" w:cs="Simplified Arabic"/>
                <w:szCs w:val="24"/>
              </w:rPr>
            </w:pPr>
            <w:r w:rsidRPr="00B1759E">
              <w:rPr>
                <w:rFonts w:ascii="Simplified Arabic" w:hAnsi="Simplified Arabic" w:cs="Simplified Arabic"/>
                <w:szCs w:val="24"/>
              </w:rPr>
              <w:lastRenderedPageBreak/>
              <w:t>Walid Zubeidat</w:t>
            </w:r>
          </w:p>
          <w:p w14:paraId="730C892D" w14:textId="77777777" w:rsidR="00BA3F97" w:rsidRPr="00B1759E" w:rsidRDefault="00BA3F97" w:rsidP="00985D0A">
            <w:pPr>
              <w:rPr>
                <w:rFonts w:ascii="Simplified Arabic" w:hAnsi="Simplified Arabic" w:cs="Simplified Arabic"/>
                <w:szCs w:val="24"/>
              </w:rPr>
            </w:pPr>
          </w:p>
        </w:tc>
        <w:tc>
          <w:tcPr>
            <w:tcW w:w="1201" w:type="pct"/>
            <w:shd w:val="clear" w:color="auto" w:fill="auto"/>
          </w:tcPr>
          <w:p w14:paraId="42F781AD" w14:textId="77777777" w:rsidR="00BA3F97" w:rsidRDefault="00BA3F97" w:rsidP="00985D0A">
            <w:pPr>
              <w:ind w:firstLine="720"/>
              <w:jc w:val="center"/>
              <w:rPr>
                <w:rFonts w:ascii="Simplified Arabic" w:hAnsi="Simplified Arabic" w:cs="Simplified Arabic"/>
                <w:b/>
                <w:sz w:val="32"/>
                <w:szCs w:val="22"/>
                <w:shd w:val="clear" w:color="auto" w:fill="FFFFFF"/>
                <w:lang w:eastAsia="en-US"/>
              </w:rPr>
            </w:pPr>
            <w:r>
              <w:rPr>
                <w:rFonts w:cs="Times New Roman"/>
                <w:b/>
                <w:szCs w:val="24"/>
              </w:rPr>
              <w:t>Organizational Structure for The Construction of the Integrative Curriculum for Researchers of the Arabic Language and Islamic Education in Light of Surah Azz-</w:t>
            </w:r>
            <w:proofErr w:type="spellStart"/>
            <w:r>
              <w:rPr>
                <w:rFonts w:cs="Times New Roman"/>
                <w:b/>
                <w:szCs w:val="24"/>
              </w:rPr>
              <w:t>ukhruf</w:t>
            </w:r>
            <w:proofErr w:type="spellEnd"/>
          </w:p>
          <w:p w14:paraId="2C36AD47" w14:textId="77777777" w:rsidR="00BA3F97" w:rsidRPr="00AD0D70" w:rsidRDefault="00BA3F97" w:rsidP="00985D0A"/>
        </w:tc>
        <w:tc>
          <w:tcPr>
            <w:tcW w:w="1545" w:type="pct"/>
            <w:shd w:val="clear" w:color="auto" w:fill="auto"/>
          </w:tcPr>
          <w:p w14:paraId="48A2580E" w14:textId="77777777" w:rsidR="00BA3F97" w:rsidRDefault="00BA3F97" w:rsidP="00985D0A">
            <w:pPr>
              <w:jc w:val="center"/>
              <w:rPr>
                <w:rFonts w:ascii="Simplified Arabic" w:hAnsi="Simplified Arabic" w:cs="Simplified Arabic"/>
                <w:b/>
                <w:bCs/>
                <w:sz w:val="22"/>
                <w:szCs w:val="24"/>
                <w:lang w:eastAsia="en-US" w:bidi="ar-JO"/>
              </w:rPr>
            </w:pPr>
            <w:r>
              <w:rPr>
                <w:rFonts w:ascii="Simplified Arabic" w:hAnsi="Simplified Arabic" w:cs="Simplified Arabic"/>
                <w:b/>
                <w:bCs/>
                <w:szCs w:val="24"/>
                <w:lang w:bidi="ar-JO"/>
              </w:rPr>
              <w:t xml:space="preserve">Journal of Xian Shiyou University, Natural Science </w:t>
            </w:r>
            <w:proofErr w:type="spellStart"/>
            <w:r>
              <w:rPr>
                <w:rFonts w:ascii="Simplified Arabic" w:hAnsi="Simplified Arabic" w:cs="Simplified Arabic"/>
                <w:b/>
                <w:bCs/>
                <w:szCs w:val="24"/>
                <w:lang w:bidi="ar-JO"/>
              </w:rPr>
              <w:t>Editiom</w:t>
            </w:r>
            <w:proofErr w:type="spellEnd"/>
          </w:p>
          <w:p w14:paraId="1718F412" w14:textId="77777777" w:rsidR="00BA3F97" w:rsidRDefault="00BA3F97" w:rsidP="00985D0A">
            <w:pPr>
              <w:rPr>
                <w:rFonts w:ascii="Sakkal Majalla" w:hAnsi="Sakkal Majalla" w:cs="Sakkal Majalla"/>
                <w:b/>
                <w:bCs/>
                <w:noProof/>
                <w:sz w:val="28"/>
                <w:szCs w:val="28"/>
                <w:lang w:eastAsia="ar-SA"/>
              </w:rPr>
            </w:pPr>
            <w:r>
              <w:rPr>
                <w:rFonts w:ascii="Sakkal Majalla" w:hAnsi="Sakkal Majalla" w:cs="Sakkal Majalla"/>
                <w:b/>
                <w:bCs/>
                <w:noProof/>
                <w:sz w:val="28"/>
                <w:szCs w:val="28"/>
                <w:lang w:eastAsia="ar-SA"/>
              </w:rPr>
              <w:t>952-960</w:t>
            </w:r>
          </w:p>
          <w:p w14:paraId="335807FE" w14:textId="77777777" w:rsidR="00BA3F97" w:rsidRPr="00AD0D70" w:rsidRDefault="00BA3F97" w:rsidP="00985D0A">
            <w:pPr>
              <w:rPr>
                <w:rFonts w:ascii="Simplified Arabic" w:hAnsi="Simplified Arabic" w:cs="Simplified Arabic"/>
                <w:b/>
                <w:bCs/>
                <w:szCs w:val="24"/>
                <w:lang w:bidi="ar-JO"/>
              </w:rPr>
            </w:pPr>
          </w:p>
        </w:tc>
        <w:tc>
          <w:tcPr>
            <w:tcW w:w="1351" w:type="pct"/>
            <w:shd w:val="clear" w:color="auto" w:fill="auto"/>
          </w:tcPr>
          <w:p w14:paraId="5337709E" w14:textId="77777777" w:rsidR="00BA3F97" w:rsidRPr="00AD0D70" w:rsidRDefault="00BA3F97" w:rsidP="00985D0A">
            <w:pPr>
              <w:jc w:val="center"/>
              <w:rPr>
                <w:rFonts w:cs="Arial"/>
                <w:b/>
                <w:bCs/>
                <w:sz w:val="22"/>
                <w:szCs w:val="24"/>
                <w:lang w:eastAsia="en-US" w:bidi="ar-JO"/>
              </w:rPr>
            </w:pPr>
            <w:r>
              <w:rPr>
                <w:b/>
                <w:bCs/>
                <w:szCs w:val="24"/>
              </w:rPr>
              <w:t>Scopus Q3</w:t>
            </w:r>
          </w:p>
          <w:p w14:paraId="10E832F8" w14:textId="77777777" w:rsidR="00BA3F97" w:rsidRDefault="00BA3F97" w:rsidP="00985D0A">
            <w:pPr>
              <w:rPr>
                <w:rFonts w:ascii="Sakkal Majalla" w:hAnsi="Sakkal Majalla" w:cs="Sakkal Majalla"/>
                <w:b/>
                <w:bCs/>
                <w:noProof/>
                <w:sz w:val="28"/>
                <w:szCs w:val="28"/>
                <w:lang w:eastAsia="ar-SA" w:bidi="ar-JO"/>
              </w:rPr>
            </w:pPr>
            <w:r>
              <w:rPr>
                <w:rFonts w:ascii="Sakkal Majalla" w:hAnsi="Sakkal Majalla" w:cs="Sakkal Majalla"/>
                <w:b/>
                <w:bCs/>
                <w:noProof/>
                <w:sz w:val="28"/>
                <w:szCs w:val="28"/>
                <w:lang w:eastAsia="ar-SA" w:bidi="ar-JO"/>
              </w:rPr>
              <w:t>2024</w:t>
            </w:r>
          </w:p>
          <w:p w14:paraId="36F81834" w14:textId="77777777" w:rsidR="00BA3F97" w:rsidRPr="00AD0D70" w:rsidRDefault="00BA3F97" w:rsidP="00985D0A">
            <w:pPr>
              <w:bidi w:val="0"/>
              <w:rPr>
                <w:rFonts w:cs="Times New Roman"/>
                <w:b/>
                <w:bCs/>
                <w:color w:val="000000"/>
                <w:sz w:val="28"/>
                <w:szCs w:val="28"/>
                <w:lang w:eastAsia="en-US"/>
              </w:rPr>
            </w:pPr>
            <w:r>
              <w:t>ISSN: 1673-064X</w:t>
            </w:r>
          </w:p>
          <w:p w14:paraId="66C56100" w14:textId="77777777" w:rsidR="00BA3F97" w:rsidRDefault="00BA3F97" w:rsidP="00985D0A">
            <w:pPr>
              <w:rPr>
                <w:b/>
                <w:bCs/>
                <w:szCs w:val="24"/>
              </w:rPr>
            </w:pPr>
          </w:p>
        </w:tc>
      </w:tr>
      <w:tr w:rsidR="00BA3F97" w:rsidRPr="00D62090" w14:paraId="75348444" w14:textId="77777777" w:rsidTr="00985D0A">
        <w:trPr>
          <w:trHeight w:hRule="exact" w:val="3272"/>
        </w:trPr>
        <w:tc>
          <w:tcPr>
            <w:tcW w:w="903" w:type="pct"/>
            <w:shd w:val="clear" w:color="auto" w:fill="auto"/>
          </w:tcPr>
          <w:p w14:paraId="2072FE78" w14:textId="77777777" w:rsidR="00BA3F97" w:rsidRPr="00B1759E" w:rsidRDefault="00BA3F97" w:rsidP="00985D0A">
            <w:pPr>
              <w:rPr>
                <w:rFonts w:ascii="Simplified Arabic" w:hAnsi="Simplified Arabic" w:cs="Simplified Arabic"/>
                <w:szCs w:val="24"/>
              </w:rPr>
            </w:pPr>
            <w:r>
              <w:rPr>
                <w:rFonts w:ascii="Simplified Arabic" w:hAnsi="Simplified Arabic" w:cs="Simplified Arabic" w:hint="cs"/>
                <w:szCs w:val="24"/>
                <w:rtl/>
              </w:rPr>
              <w:t>د.وليد زريقات</w:t>
            </w:r>
          </w:p>
        </w:tc>
        <w:tc>
          <w:tcPr>
            <w:tcW w:w="1201" w:type="pct"/>
            <w:shd w:val="clear" w:color="auto" w:fill="auto"/>
          </w:tcPr>
          <w:p w14:paraId="7698FECF" w14:textId="77777777" w:rsidR="00BA3F97" w:rsidRPr="00AD0D70" w:rsidRDefault="00BA3F97" w:rsidP="00985D0A">
            <w:pPr>
              <w:jc w:val="center"/>
              <w:rPr>
                <w:rFonts w:cs="Arial"/>
                <w:b/>
                <w:bCs/>
                <w:szCs w:val="24"/>
                <w:lang w:eastAsia="en-US" w:bidi="ar-JO"/>
              </w:rPr>
            </w:pPr>
            <w:r>
              <w:rPr>
                <w:b/>
                <w:bCs/>
                <w:szCs w:val="24"/>
                <w:rtl/>
                <w:lang w:bidi="ar-JO"/>
              </w:rPr>
              <w:t xml:space="preserve">درجة تطبيق متطلبات الذكاء الاصطناعي وفقا لمبادئ الأمن السيبراني من وجهة نظر معلمي التربية الإسلامية </w:t>
            </w:r>
          </w:p>
          <w:p w14:paraId="66743466" w14:textId="77777777" w:rsidR="00BA3F97" w:rsidRPr="00AD0D70" w:rsidRDefault="00BA3F97" w:rsidP="00985D0A">
            <w:pPr>
              <w:ind w:firstLine="720"/>
              <w:jc w:val="center"/>
              <w:rPr>
                <w:rFonts w:cs="Times New Roman"/>
                <w:b/>
                <w:szCs w:val="24"/>
              </w:rPr>
            </w:pPr>
          </w:p>
        </w:tc>
        <w:tc>
          <w:tcPr>
            <w:tcW w:w="1545" w:type="pct"/>
            <w:shd w:val="clear" w:color="auto" w:fill="auto"/>
          </w:tcPr>
          <w:p w14:paraId="130B07CC" w14:textId="77777777" w:rsidR="00BA3F97" w:rsidRPr="00AD0D70" w:rsidRDefault="00BA3F97" w:rsidP="00985D0A">
            <w:pPr>
              <w:jc w:val="center"/>
              <w:rPr>
                <w:rFonts w:cs="Arial"/>
                <w:b/>
                <w:bCs/>
                <w:szCs w:val="24"/>
                <w:lang w:eastAsia="en-US" w:bidi="ar-JO"/>
              </w:rPr>
            </w:pPr>
            <w:r>
              <w:rPr>
                <w:b/>
                <w:bCs/>
                <w:szCs w:val="24"/>
                <w:rtl/>
                <w:lang w:bidi="ar-JO"/>
              </w:rPr>
              <w:t xml:space="preserve">مؤتمر الذكاء الاصطناعي في التعلم والتعليم </w:t>
            </w:r>
          </w:p>
          <w:p w14:paraId="2936CF50" w14:textId="77777777" w:rsidR="00BA3F97" w:rsidRPr="00AD0D70" w:rsidRDefault="00BA3F97" w:rsidP="00985D0A">
            <w:pPr>
              <w:jc w:val="center"/>
              <w:rPr>
                <w:rFonts w:cs="Arial"/>
                <w:b/>
                <w:bCs/>
                <w:szCs w:val="24"/>
                <w:lang w:eastAsia="en-US" w:bidi="ar-JO"/>
              </w:rPr>
            </w:pPr>
            <w:r>
              <w:rPr>
                <w:b/>
                <w:bCs/>
                <w:szCs w:val="24"/>
                <w:rtl/>
                <w:lang w:bidi="ar-JO"/>
              </w:rPr>
              <w:t xml:space="preserve">مجلد (11) </w:t>
            </w:r>
          </w:p>
          <w:p w14:paraId="36BBFE5D" w14:textId="77777777" w:rsidR="00BA3F97" w:rsidRPr="00AD0D70" w:rsidRDefault="00BA3F97" w:rsidP="00985D0A">
            <w:pPr>
              <w:jc w:val="center"/>
              <w:rPr>
                <w:rFonts w:ascii="Simplified Arabic" w:hAnsi="Simplified Arabic" w:cs="Simplified Arabic"/>
                <w:b/>
                <w:bCs/>
                <w:szCs w:val="24"/>
                <w:lang w:bidi="ar-JO"/>
              </w:rPr>
            </w:pPr>
          </w:p>
        </w:tc>
        <w:tc>
          <w:tcPr>
            <w:tcW w:w="1351" w:type="pct"/>
            <w:shd w:val="clear" w:color="auto" w:fill="auto"/>
          </w:tcPr>
          <w:p w14:paraId="651A0881" w14:textId="77777777" w:rsidR="00BA3F97" w:rsidRDefault="00BA3F97" w:rsidP="00985D0A">
            <w:pPr>
              <w:jc w:val="center"/>
              <w:rPr>
                <w:rFonts w:ascii="Simplified Arabic" w:hAnsi="Simplified Arabic" w:cs="Simplified Arabic"/>
                <w:sz w:val="22"/>
                <w:szCs w:val="24"/>
                <w:lang w:eastAsia="en-US"/>
              </w:rPr>
            </w:pPr>
            <w:r>
              <w:rPr>
                <w:rFonts w:ascii="Simplified Arabic" w:hAnsi="Simplified Arabic" w:cs="Simplified Arabic"/>
                <w:szCs w:val="24"/>
                <w:rtl/>
              </w:rPr>
              <w:t xml:space="preserve">كلية العلوم التربوية – جامعة جرش </w:t>
            </w:r>
          </w:p>
          <w:p w14:paraId="32C52B15" w14:textId="77777777" w:rsidR="00BA3F97" w:rsidRDefault="00BA3F97" w:rsidP="00985D0A">
            <w:pPr>
              <w:jc w:val="center"/>
              <w:rPr>
                <w:rFonts w:ascii="Simplified Arabic" w:hAnsi="Simplified Arabic" w:cs="Simplified Arabic"/>
                <w:szCs w:val="24"/>
                <w:rtl/>
              </w:rPr>
            </w:pPr>
            <w:r>
              <w:rPr>
                <w:rFonts w:ascii="Simplified Arabic" w:hAnsi="Simplified Arabic" w:cs="Simplified Arabic"/>
                <w:szCs w:val="24"/>
                <w:rtl/>
              </w:rPr>
              <w:t>2024</w:t>
            </w:r>
          </w:p>
          <w:p w14:paraId="5112A5E3" w14:textId="77777777" w:rsidR="00BA3F97" w:rsidRPr="00AD0D70" w:rsidRDefault="00BA3F97" w:rsidP="00985D0A">
            <w:pPr>
              <w:bidi w:val="0"/>
              <w:jc w:val="center"/>
              <w:rPr>
                <w:rFonts w:cs="Times New Roman"/>
                <w:color w:val="000000"/>
                <w:sz w:val="28"/>
                <w:szCs w:val="28"/>
                <w:lang w:eastAsia="en-US"/>
              </w:rPr>
            </w:pPr>
            <w:r>
              <w:rPr>
                <w:rFonts w:ascii="Simplified Arabic" w:hAnsi="Simplified Arabic" w:cs="Simplified Arabic"/>
                <w:szCs w:val="24"/>
                <w:rtl/>
                <w:lang w:bidi="ar-JO"/>
              </w:rPr>
              <w:t>مشاركة بورقة بحثية</w:t>
            </w:r>
          </w:p>
          <w:p w14:paraId="5372C676" w14:textId="77777777" w:rsidR="00BA3F97" w:rsidRDefault="00BA3F97" w:rsidP="00985D0A">
            <w:pPr>
              <w:jc w:val="center"/>
              <w:rPr>
                <w:b/>
                <w:bCs/>
                <w:szCs w:val="24"/>
              </w:rPr>
            </w:pPr>
          </w:p>
        </w:tc>
      </w:tr>
      <w:tr w:rsidR="00BA3F97" w:rsidRPr="00D62090" w14:paraId="22D95238" w14:textId="77777777" w:rsidTr="00985D0A">
        <w:trPr>
          <w:trHeight w:hRule="exact" w:val="3272"/>
        </w:trPr>
        <w:tc>
          <w:tcPr>
            <w:tcW w:w="903" w:type="pct"/>
            <w:shd w:val="clear" w:color="auto" w:fill="auto"/>
          </w:tcPr>
          <w:p w14:paraId="7AC31804" w14:textId="77777777" w:rsidR="00BA3F97" w:rsidRPr="009D6CBB" w:rsidRDefault="00BA3F97" w:rsidP="00985D0A">
            <w:pPr>
              <w:rPr>
                <w:rFonts w:ascii="Simplified Arabic" w:hAnsi="Simplified Arabic" w:cs="Simplified Arabic"/>
                <w:szCs w:val="24"/>
              </w:rPr>
            </w:pPr>
            <w:r w:rsidRPr="009D6CBB">
              <w:rPr>
                <w:rFonts w:ascii="Simplified Arabic" w:hAnsi="Simplified Arabic" w:cs="Simplified Arabic"/>
                <w:szCs w:val="24"/>
              </w:rPr>
              <w:t xml:space="preserve">Dr. Walid Falah Said </w:t>
            </w:r>
            <w:proofErr w:type="spellStart"/>
            <w:r w:rsidRPr="009D6CBB">
              <w:rPr>
                <w:rFonts w:ascii="Simplified Arabic" w:hAnsi="Simplified Arabic" w:cs="Simplified Arabic"/>
                <w:szCs w:val="24"/>
              </w:rPr>
              <w:t>Zurigat</w:t>
            </w:r>
            <w:proofErr w:type="spellEnd"/>
          </w:p>
          <w:p w14:paraId="297D4046" w14:textId="77777777" w:rsidR="00BA3F97" w:rsidRPr="009D6CBB" w:rsidRDefault="00BA3F97" w:rsidP="00985D0A">
            <w:pPr>
              <w:rPr>
                <w:rFonts w:ascii="Simplified Arabic" w:hAnsi="Simplified Arabic" w:cs="Simplified Arabic"/>
                <w:szCs w:val="24"/>
                <w:rtl/>
              </w:rPr>
            </w:pPr>
            <w:r w:rsidRPr="009D6CBB">
              <w:rPr>
                <w:rFonts w:ascii="Simplified Arabic" w:hAnsi="Simplified Arabic" w:cs="Simplified Arabic"/>
                <w:szCs w:val="24"/>
              </w:rPr>
              <w:t>Mustafa Ali Bani Ahmad</w:t>
            </w:r>
          </w:p>
          <w:p w14:paraId="451789C8" w14:textId="77777777" w:rsidR="00BA3F97" w:rsidRPr="009D6CBB" w:rsidRDefault="00BA3F97" w:rsidP="00985D0A">
            <w:pPr>
              <w:rPr>
                <w:rFonts w:ascii="Simplified Arabic" w:hAnsi="Simplified Arabic" w:cs="Simplified Arabic"/>
                <w:szCs w:val="24"/>
              </w:rPr>
            </w:pPr>
            <w:r w:rsidRPr="009D6CBB">
              <w:rPr>
                <w:rFonts w:ascii="Simplified Arabic" w:hAnsi="Simplified Arabic" w:cs="Simplified Arabic"/>
                <w:szCs w:val="24"/>
                <w:rtl/>
              </w:rPr>
              <w:t xml:space="preserve">. </w:t>
            </w:r>
            <w:r w:rsidRPr="009D6CBB">
              <w:rPr>
                <w:rFonts w:ascii="Simplified Arabic" w:hAnsi="Simplified Arabic" w:cs="Simplified Arabic"/>
                <w:szCs w:val="24"/>
              </w:rPr>
              <w:t xml:space="preserve">Shaher </w:t>
            </w:r>
            <w:proofErr w:type="spellStart"/>
            <w:r w:rsidRPr="009D6CBB">
              <w:rPr>
                <w:rFonts w:ascii="Simplified Arabic" w:hAnsi="Simplified Arabic" w:cs="Simplified Arabic"/>
                <w:szCs w:val="24"/>
              </w:rPr>
              <w:t>Deib</w:t>
            </w:r>
            <w:proofErr w:type="spellEnd"/>
            <w:r w:rsidRPr="009D6CBB">
              <w:rPr>
                <w:rFonts w:ascii="Simplified Arabic" w:hAnsi="Simplified Arabic" w:cs="Simplified Arabic"/>
                <w:szCs w:val="24"/>
              </w:rPr>
              <w:t xml:space="preserve"> Muhamad Abu </w:t>
            </w:r>
            <w:proofErr w:type="spellStart"/>
            <w:r w:rsidRPr="009D6CBB">
              <w:rPr>
                <w:rFonts w:ascii="Simplified Arabic" w:hAnsi="Simplified Arabic" w:cs="Simplified Arabic"/>
                <w:szCs w:val="24"/>
              </w:rPr>
              <w:t>Shreikh</w:t>
            </w:r>
            <w:proofErr w:type="spellEnd"/>
          </w:p>
          <w:p w14:paraId="330D9B05" w14:textId="77777777" w:rsidR="00BA3F97" w:rsidRPr="009D6CBB" w:rsidRDefault="00BA3F97" w:rsidP="00985D0A">
            <w:pPr>
              <w:rPr>
                <w:rFonts w:ascii="Simplified Arabic" w:hAnsi="Simplified Arabic" w:cs="Simplified Arabic"/>
                <w:szCs w:val="24"/>
                <w:rtl/>
              </w:rPr>
            </w:pPr>
          </w:p>
          <w:p w14:paraId="2C00CEBB" w14:textId="77777777" w:rsidR="00BA3F97" w:rsidRDefault="00BA3F97" w:rsidP="00985D0A">
            <w:pPr>
              <w:rPr>
                <w:rFonts w:ascii="Simplified Arabic" w:hAnsi="Simplified Arabic" w:cs="Simplified Arabic" w:hint="cs"/>
                <w:szCs w:val="24"/>
                <w:rtl/>
              </w:rPr>
            </w:pPr>
            <w:r w:rsidRPr="009D6CBB">
              <w:rPr>
                <w:rFonts w:ascii="Simplified Arabic" w:hAnsi="Simplified Arabic" w:cs="Simplified Arabic"/>
                <w:szCs w:val="24"/>
              </w:rPr>
              <w:t xml:space="preserve">Mahmoud Jamal </w:t>
            </w:r>
            <w:proofErr w:type="spellStart"/>
            <w:r w:rsidRPr="009D6CBB">
              <w:rPr>
                <w:rFonts w:ascii="Simplified Arabic" w:hAnsi="Simplified Arabic" w:cs="Simplified Arabic"/>
                <w:szCs w:val="24"/>
              </w:rPr>
              <w:t>Alsalkhi</w:t>
            </w:r>
            <w:proofErr w:type="spellEnd"/>
          </w:p>
        </w:tc>
        <w:tc>
          <w:tcPr>
            <w:tcW w:w="1201" w:type="pct"/>
            <w:shd w:val="clear" w:color="auto" w:fill="auto"/>
          </w:tcPr>
          <w:p w14:paraId="3607B373" w14:textId="77777777" w:rsidR="00BA3F97" w:rsidRDefault="00BA3F97" w:rsidP="00985D0A">
            <w:pPr>
              <w:jc w:val="center"/>
              <w:rPr>
                <w:rFonts w:cs="Times New Roman"/>
                <w:szCs w:val="24"/>
                <w:lang w:eastAsia="en-US"/>
              </w:rPr>
            </w:pPr>
            <w:r>
              <w:t>Narrative Storytelling as an Integrative Educational Strategy in Arabic Language and Islamic Education: A Case Study of Surah Al-</w:t>
            </w:r>
            <w:proofErr w:type="spellStart"/>
            <w:r>
              <w:t>Kahf</w:t>
            </w:r>
            <w:proofErr w:type="spellEnd"/>
            <w:r>
              <w:t xml:space="preserve"> </w:t>
            </w:r>
          </w:p>
          <w:p w14:paraId="607C229C" w14:textId="77777777" w:rsidR="00BA3F97" w:rsidRPr="009D6CBB" w:rsidRDefault="00BA3F97" w:rsidP="00985D0A">
            <w:pPr>
              <w:jc w:val="center"/>
              <w:rPr>
                <w:b/>
                <w:bCs/>
                <w:szCs w:val="24"/>
                <w:rtl/>
                <w:lang w:bidi="ar-JO"/>
              </w:rPr>
            </w:pPr>
          </w:p>
        </w:tc>
        <w:tc>
          <w:tcPr>
            <w:tcW w:w="1545" w:type="pct"/>
            <w:shd w:val="clear" w:color="auto" w:fill="auto"/>
          </w:tcPr>
          <w:p w14:paraId="1548A0BA" w14:textId="77777777" w:rsidR="00BA3F97" w:rsidRDefault="00BA3F97" w:rsidP="00985D0A">
            <w:pPr>
              <w:spacing w:line="360" w:lineRule="auto"/>
              <w:jc w:val="lowKashida"/>
              <w:rPr>
                <w:b/>
                <w:bCs/>
                <w:szCs w:val="24"/>
                <w:lang w:bidi="ar-JO"/>
              </w:rPr>
            </w:pPr>
            <w:r>
              <w:rPr>
                <w:rFonts w:ascii="Arial" w:hAnsi="Arial" w:cs="Arial"/>
                <w:b/>
                <w:bCs/>
                <w:lang w:bidi="ar-JO"/>
              </w:rPr>
              <w:t xml:space="preserve">Journal of Information Systems Engineering and Management </w:t>
            </w:r>
          </w:p>
          <w:p w14:paraId="1E4AC22F" w14:textId="77777777" w:rsidR="00BA3F97" w:rsidRDefault="00BA3F97" w:rsidP="00985D0A">
            <w:pPr>
              <w:jc w:val="center"/>
              <w:rPr>
                <w:b/>
                <w:bCs/>
                <w:szCs w:val="24"/>
                <w:rtl/>
                <w:lang w:bidi="ar-JO"/>
              </w:rPr>
            </w:pPr>
          </w:p>
        </w:tc>
        <w:tc>
          <w:tcPr>
            <w:tcW w:w="1351" w:type="pct"/>
            <w:shd w:val="clear" w:color="auto" w:fill="auto"/>
          </w:tcPr>
          <w:p w14:paraId="35084AE9" w14:textId="77777777" w:rsidR="00BA3F97" w:rsidRDefault="00BA3F97" w:rsidP="00985D0A">
            <w:pPr>
              <w:spacing w:line="360" w:lineRule="auto"/>
              <w:jc w:val="lowKashida"/>
              <w:rPr>
                <w:rFonts w:ascii="Arial" w:hAnsi="Arial" w:cs="Arial"/>
                <w:b/>
                <w:bCs/>
                <w:szCs w:val="24"/>
                <w:lang w:eastAsia="en-US" w:bidi="ar-JO"/>
              </w:rPr>
            </w:pPr>
            <w:r>
              <w:rPr>
                <w:rFonts w:ascii="Arial" w:hAnsi="Arial" w:cs="Arial"/>
                <w:b/>
                <w:bCs/>
                <w:lang w:bidi="ar-JO"/>
              </w:rPr>
              <w:t>ISSN: 2468-4376</w:t>
            </w:r>
          </w:p>
          <w:p w14:paraId="1A2E8B36" w14:textId="77777777" w:rsidR="00BA3F97" w:rsidRDefault="00BA3F97" w:rsidP="00985D0A">
            <w:pPr>
              <w:rPr>
                <w:rFonts w:ascii="Arial" w:hAnsi="Arial" w:cs="Arial"/>
                <w:b/>
                <w:bCs/>
                <w:lang w:bidi="ar-JO"/>
              </w:rPr>
            </w:pPr>
            <w:r>
              <w:rPr>
                <w:rFonts w:ascii="Arial" w:hAnsi="Arial" w:cs="Arial"/>
                <w:b/>
                <w:bCs/>
                <w:lang w:bidi="ar-JO"/>
              </w:rPr>
              <w:t>Date: 23,May 2025 Paper ID: JISEM_05/25_953GN</w:t>
            </w:r>
          </w:p>
          <w:p w14:paraId="069F63CC" w14:textId="77777777" w:rsidR="00BA3F97" w:rsidRDefault="00BA3F97" w:rsidP="00985D0A">
            <w:pPr>
              <w:rPr>
                <w:rFonts w:ascii="Arial" w:hAnsi="Arial" w:cs="Arial"/>
                <w:b/>
                <w:bCs/>
                <w:lang w:bidi="ar-JO"/>
              </w:rPr>
            </w:pPr>
          </w:p>
          <w:p w14:paraId="2BC44009" w14:textId="77777777" w:rsidR="00BA3F97" w:rsidRDefault="00BA3F97" w:rsidP="00985D0A">
            <w:pPr>
              <w:jc w:val="center"/>
              <w:rPr>
                <w:rFonts w:ascii="Simplified Arabic" w:hAnsi="Simplified Arabic" w:cs="Simplified Arabic"/>
                <w:szCs w:val="24"/>
                <w:rtl/>
              </w:rPr>
            </w:pPr>
            <w:r>
              <w:rPr>
                <w:rFonts w:ascii="Arial" w:hAnsi="Arial" w:cs="Arial"/>
                <w:b/>
                <w:bCs/>
                <w:lang w:bidi="ar-JO"/>
              </w:rPr>
              <w:t>Q4</w:t>
            </w:r>
          </w:p>
        </w:tc>
      </w:tr>
      <w:tr w:rsidR="00BA3F97" w:rsidRPr="00D62090" w14:paraId="7359CEC9" w14:textId="77777777" w:rsidTr="00985D0A">
        <w:trPr>
          <w:trHeight w:hRule="exact" w:val="3421"/>
        </w:trPr>
        <w:tc>
          <w:tcPr>
            <w:tcW w:w="903" w:type="pct"/>
            <w:shd w:val="clear" w:color="auto" w:fill="auto"/>
          </w:tcPr>
          <w:p w14:paraId="0633E39F" w14:textId="77777777" w:rsidR="00BA3F97" w:rsidRPr="006B675D" w:rsidRDefault="00BA3F97" w:rsidP="00985D0A">
            <w:pPr>
              <w:spacing w:before="240"/>
              <w:jc w:val="center"/>
              <w:rPr>
                <w:rFonts w:cs="Arial"/>
                <w:b/>
                <w:bCs/>
                <w:sz w:val="28"/>
                <w:szCs w:val="28"/>
                <w:lang w:eastAsia="en-US"/>
              </w:rPr>
            </w:pPr>
            <w:r>
              <w:rPr>
                <w:b/>
                <w:bCs/>
                <w:sz w:val="28"/>
                <w:szCs w:val="28"/>
                <w:rtl/>
                <w:lang w:bidi="ar-JO"/>
              </w:rPr>
              <w:lastRenderedPageBreak/>
              <w:t>التدريب الميداني</w:t>
            </w:r>
            <w:r>
              <w:rPr>
                <w:b/>
                <w:bCs/>
                <w:sz w:val="28"/>
                <w:szCs w:val="28"/>
                <w:rtl/>
              </w:rPr>
              <w:t xml:space="preserve"> لطلبة معلم الصف في جامعة جرش وعلاقتها بالتنمية المستدامة لهم من وجهة نظرهم</w:t>
            </w:r>
          </w:p>
          <w:p w14:paraId="0FB003DC" w14:textId="77777777" w:rsidR="00BA3F97" w:rsidRPr="009D6CBB" w:rsidRDefault="00BA3F97" w:rsidP="00985D0A">
            <w:pPr>
              <w:spacing w:before="240"/>
              <w:jc w:val="center"/>
              <w:rPr>
                <w:rFonts w:ascii="Simplified Arabic" w:hAnsi="Simplified Arabic" w:cs="Simplified Arabic"/>
                <w:szCs w:val="24"/>
              </w:rPr>
            </w:pPr>
          </w:p>
        </w:tc>
        <w:tc>
          <w:tcPr>
            <w:tcW w:w="1201" w:type="pct"/>
            <w:shd w:val="clear" w:color="auto" w:fill="auto"/>
          </w:tcPr>
          <w:p w14:paraId="6E90D221" w14:textId="77777777" w:rsidR="00BA3F97" w:rsidRDefault="00BA3F97" w:rsidP="00985D0A">
            <w:pPr>
              <w:spacing w:before="240"/>
              <w:rPr>
                <w:rtl/>
                <w:lang w:bidi="ar-JO"/>
              </w:rPr>
            </w:pPr>
            <w:r>
              <w:rPr>
                <w:rtl/>
                <w:lang w:bidi="ar-JO"/>
              </w:rPr>
              <w:t xml:space="preserve">د. بسمة محمد الحوامدة                           د. عودة مصطفى بني أحمد       </w:t>
            </w:r>
          </w:p>
          <w:p w14:paraId="44DA3991" w14:textId="77777777" w:rsidR="00BA3F97" w:rsidRDefault="00BA3F97" w:rsidP="00985D0A">
            <w:pPr>
              <w:spacing w:before="240"/>
              <w:rPr>
                <w:rtl/>
                <w:lang w:bidi="ar-JO"/>
              </w:rPr>
            </w:pPr>
            <w:r>
              <w:rPr>
                <w:rtl/>
                <w:lang w:bidi="ar-JO"/>
              </w:rPr>
              <w:t xml:space="preserve">  د. وليد فلاح زريقات                               د.  وليد مفلح الجراح                  </w:t>
            </w:r>
          </w:p>
          <w:p w14:paraId="02DF5A01" w14:textId="77777777" w:rsidR="00BA3F97" w:rsidRDefault="00BA3F97" w:rsidP="00985D0A">
            <w:pPr>
              <w:spacing w:before="240"/>
              <w:rPr>
                <w:rFonts w:hint="cs"/>
                <w:lang w:bidi="ar-JO"/>
              </w:rPr>
            </w:pPr>
            <w:r>
              <w:rPr>
                <w:rtl/>
                <w:lang w:bidi="ar-JO"/>
              </w:rPr>
              <w:t>د. أحمد فتحي كريم</w:t>
            </w:r>
          </w:p>
        </w:tc>
        <w:tc>
          <w:tcPr>
            <w:tcW w:w="1545" w:type="pct"/>
            <w:shd w:val="clear" w:color="auto" w:fill="auto"/>
          </w:tcPr>
          <w:p w14:paraId="4D8C822C" w14:textId="77777777" w:rsidR="00BA3F97" w:rsidRDefault="00BA3F97" w:rsidP="00985D0A">
            <w:pPr>
              <w:spacing w:line="360" w:lineRule="auto"/>
              <w:jc w:val="lowKashida"/>
              <w:rPr>
                <w:rFonts w:ascii="Arial" w:hAnsi="Arial" w:cs="Arial"/>
                <w:b/>
                <w:bCs/>
                <w:lang w:bidi="ar-JO"/>
              </w:rPr>
            </w:pPr>
            <w:r w:rsidRPr="006B675D">
              <w:rPr>
                <w:rFonts w:ascii="Arial" w:hAnsi="Arial" w:cs="Arial"/>
                <w:b/>
                <w:bCs/>
                <w:rtl/>
                <w:lang w:bidi="ar-JO"/>
              </w:rPr>
              <w:t>مجلة جامعة جرش، للبحوث والدراسا</w:t>
            </w:r>
            <w:r>
              <w:rPr>
                <w:rFonts w:ascii="Arial" w:hAnsi="Arial" w:cs="Arial" w:hint="cs"/>
                <w:b/>
                <w:bCs/>
                <w:rtl/>
                <w:lang w:bidi="ar-JO"/>
              </w:rPr>
              <w:t xml:space="preserve">ت , مؤتمر : الاقتصاد المعرفي في عصر التحويلات العالمية استجابة لرؤى التحديث </w:t>
            </w:r>
          </w:p>
        </w:tc>
        <w:tc>
          <w:tcPr>
            <w:tcW w:w="1351" w:type="pct"/>
            <w:shd w:val="clear" w:color="auto" w:fill="auto"/>
          </w:tcPr>
          <w:p w14:paraId="226AB977" w14:textId="77777777" w:rsidR="00BA3F97" w:rsidRDefault="00BA3F97" w:rsidP="00985D0A">
            <w:pPr>
              <w:spacing w:line="360" w:lineRule="auto"/>
              <w:jc w:val="lowKashida"/>
              <w:rPr>
                <w:rFonts w:ascii="Arial" w:hAnsi="Arial" w:cs="Arial"/>
                <w:b/>
                <w:bCs/>
                <w:lang w:bidi="ar-JO"/>
              </w:rPr>
            </w:pPr>
            <w:r>
              <w:rPr>
                <w:rFonts w:ascii="Arial" w:hAnsi="Arial" w:cs="Arial"/>
                <w:b/>
                <w:bCs/>
                <w:lang w:bidi="ar-JO"/>
              </w:rPr>
              <w:t xml:space="preserve">ISSN : </w:t>
            </w:r>
            <w:r w:rsidRPr="00AA1C6E">
              <w:rPr>
                <w:rFonts w:ascii="Arial" w:hAnsi="Arial" w:cs="Arial"/>
                <w:b/>
                <w:bCs/>
                <w:lang w:bidi="ar-JO"/>
              </w:rPr>
              <w:t>18142672</w:t>
            </w:r>
          </w:p>
        </w:tc>
      </w:tr>
    </w:tbl>
    <w:p w14:paraId="575EFCF0" w14:textId="77777777" w:rsidR="00BA3F97" w:rsidRDefault="00BA3F97" w:rsidP="00BA3F97">
      <w:pPr>
        <w:rPr>
          <w:rFonts w:ascii="Simplified Arabic" w:hAnsi="Simplified Arabic" w:cs="Simplified Arabic"/>
          <w:szCs w:val="24"/>
          <w:rtl/>
        </w:rPr>
      </w:pPr>
    </w:p>
    <w:p w14:paraId="721A7035" w14:textId="77777777" w:rsidR="00BA3F97" w:rsidRPr="006177BB" w:rsidRDefault="00BA3F97" w:rsidP="00BA3F97">
      <w:pPr>
        <w:rPr>
          <w:rFonts w:ascii="Simplified Arabic" w:hAnsi="Simplified Arabic" w:cs="Simplified Arabic"/>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107" w:type="dxa"/>
          <w:right w:w="107" w:type="dxa"/>
        </w:tblCellMar>
        <w:tblLook w:val="0000" w:firstRow="0" w:lastRow="0" w:firstColumn="0" w:lastColumn="0" w:noHBand="0" w:noVBand="0"/>
      </w:tblPr>
      <w:tblGrid>
        <w:gridCol w:w="8630"/>
      </w:tblGrid>
      <w:tr w:rsidR="00BA3F97" w:rsidRPr="006177BB" w14:paraId="34D8A688" w14:textId="77777777" w:rsidTr="00985D0A">
        <w:tblPrEx>
          <w:tblCellMar>
            <w:top w:w="0" w:type="dxa"/>
            <w:bottom w:w="0" w:type="dxa"/>
          </w:tblCellMar>
        </w:tblPrEx>
        <w:tc>
          <w:tcPr>
            <w:tcW w:w="8630" w:type="dxa"/>
            <w:shd w:val="clear" w:color="auto" w:fill="D9D9D9"/>
          </w:tcPr>
          <w:p w14:paraId="7B4F861B" w14:textId="77777777" w:rsidR="00BA3F97" w:rsidRPr="006177BB" w:rsidRDefault="00BA3F97" w:rsidP="00985D0A">
            <w:pPr>
              <w:rPr>
                <w:rFonts w:ascii="Simplified Arabic" w:hAnsi="Simplified Arabic" w:cs="Simplified Arabic"/>
                <w:szCs w:val="24"/>
                <w:rtl/>
              </w:rPr>
            </w:pPr>
            <w:r w:rsidRPr="006177BB">
              <w:rPr>
                <w:rFonts w:ascii="Simplified Arabic" w:hAnsi="Simplified Arabic" w:cs="Simplified Arabic"/>
                <w:b/>
                <w:bCs/>
                <w:szCs w:val="24"/>
                <w:rtl/>
              </w:rPr>
              <w:t>المشاركة في المؤتمرات والندوات العلمية</w:t>
            </w:r>
          </w:p>
        </w:tc>
      </w:tr>
    </w:tbl>
    <w:p w14:paraId="76797875" w14:textId="77777777" w:rsidR="00BA3F97" w:rsidRPr="006177BB" w:rsidRDefault="00BA3F97" w:rsidP="00BA3F97">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3256"/>
        <w:gridCol w:w="3260"/>
        <w:gridCol w:w="1843"/>
      </w:tblGrid>
      <w:tr w:rsidR="00BA3F97" w:rsidRPr="006177BB" w14:paraId="419A5DB1" w14:textId="77777777" w:rsidTr="00985D0A">
        <w:tblPrEx>
          <w:tblCellMar>
            <w:top w:w="0" w:type="dxa"/>
            <w:bottom w:w="0" w:type="dxa"/>
          </w:tblCellMar>
        </w:tblPrEx>
        <w:trPr>
          <w:trHeight w:hRule="exact" w:val="500"/>
        </w:trPr>
        <w:tc>
          <w:tcPr>
            <w:tcW w:w="288" w:type="dxa"/>
          </w:tcPr>
          <w:p w14:paraId="2D0F2487" w14:textId="77777777" w:rsidR="00BA3F97" w:rsidRPr="006177BB" w:rsidRDefault="00BA3F97" w:rsidP="00985D0A">
            <w:pPr>
              <w:rPr>
                <w:rFonts w:ascii="Simplified Arabic" w:hAnsi="Simplified Arabic" w:cs="Simplified Arabic"/>
                <w:szCs w:val="24"/>
                <w:rtl/>
              </w:rPr>
            </w:pPr>
          </w:p>
        </w:tc>
        <w:tc>
          <w:tcPr>
            <w:tcW w:w="3256" w:type="dxa"/>
            <w:tcBorders>
              <w:top w:val="double" w:sz="6" w:space="0" w:color="auto"/>
              <w:left w:val="double" w:sz="6" w:space="0" w:color="auto"/>
            </w:tcBorders>
            <w:shd w:val="pct20" w:color="auto" w:fill="auto"/>
          </w:tcPr>
          <w:p w14:paraId="38F92AFB" w14:textId="77777777" w:rsidR="00BA3F97" w:rsidRPr="006177BB" w:rsidRDefault="00BA3F97" w:rsidP="00985D0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 xml:space="preserve">اسم المؤتمر والجهة المنظمة </w:t>
            </w:r>
          </w:p>
        </w:tc>
        <w:tc>
          <w:tcPr>
            <w:tcW w:w="3260" w:type="dxa"/>
            <w:tcBorders>
              <w:top w:val="double" w:sz="6" w:space="0" w:color="auto"/>
              <w:left w:val="single" w:sz="6" w:space="0" w:color="auto"/>
              <w:right w:val="single" w:sz="6" w:space="0" w:color="auto"/>
            </w:tcBorders>
            <w:shd w:val="pct20" w:color="auto" w:fill="auto"/>
          </w:tcPr>
          <w:p w14:paraId="49F2B427" w14:textId="77777777" w:rsidR="00BA3F97" w:rsidRPr="006177BB" w:rsidRDefault="00BA3F97" w:rsidP="00985D0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مكان وتاريخ انعقاده</w:t>
            </w:r>
          </w:p>
        </w:tc>
        <w:tc>
          <w:tcPr>
            <w:tcW w:w="1843" w:type="dxa"/>
            <w:tcBorders>
              <w:top w:val="double" w:sz="6" w:space="0" w:color="auto"/>
              <w:left w:val="nil"/>
              <w:right w:val="double" w:sz="6" w:space="0" w:color="auto"/>
            </w:tcBorders>
            <w:shd w:val="pct20" w:color="auto" w:fill="auto"/>
          </w:tcPr>
          <w:p w14:paraId="7EF61541" w14:textId="77777777" w:rsidR="00BA3F97" w:rsidRPr="006177BB" w:rsidRDefault="00BA3F97" w:rsidP="00985D0A">
            <w:pPr>
              <w:shd w:val="pct20" w:color="auto" w:fill="auto"/>
              <w:jc w:val="center"/>
              <w:rPr>
                <w:rFonts w:ascii="Simplified Arabic" w:hAnsi="Simplified Arabic" w:cs="Simplified Arabic"/>
                <w:b/>
                <w:bCs/>
                <w:szCs w:val="24"/>
                <w:rtl/>
              </w:rPr>
            </w:pPr>
            <w:r>
              <w:rPr>
                <w:rFonts w:ascii="Simplified Arabic" w:hAnsi="Simplified Arabic" w:cs="Simplified Arabic" w:hint="cs"/>
                <w:b/>
                <w:bCs/>
                <w:szCs w:val="24"/>
                <w:rtl/>
              </w:rPr>
              <w:t>نوع</w:t>
            </w:r>
            <w:r w:rsidRPr="006177BB">
              <w:rPr>
                <w:rFonts w:ascii="Simplified Arabic" w:hAnsi="Simplified Arabic" w:cs="Simplified Arabic"/>
                <w:b/>
                <w:bCs/>
                <w:szCs w:val="24"/>
                <w:rtl/>
              </w:rPr>
              <w:t xml:space="preserve"> المشاركة</w:t>
            </w:r>
          </w:p>
        </w:tc>
      </w:tr>
      <w:tr w:rsidR="00BA3F97" w:rsidRPr="006177BB" w14:paraId="3BF74CE6" w14:textId="77777777" w:rsidTr="00985D0A">
        <w:tblPrEx>
          <w:tblCellMar>
            <w:top w:w="0" w:type="dxa"/>
            <w:bottom w:w="0" w:type="dxa"/>
          </w:tblCellMar>
        </w:tblPrEx>
        <w:trPr>
          <w:trHeight w:hRule="exact" w:val="500"/>
        </w:trPr>
        <w:tc>
          <w:tcPr>
            <w:tcW w:w="288" w:type="dxa"/>
          </w:tcPr>
          <w:p w14:paraId="5A092B89" w14:textId="77777777" w:rsidR="00BA3F97" w:rsidRPr="006177BB" w:rsidRDefault="00BA3F97" w:rsidP="00985D0A">
            <w:pPr>
              <w:rPr>
                <w:rFonts w:ascii="Simplified Arabic" w:hAnsi="Simplified Arabic" w:cs="Simplified Arabic"/>
                <w:szCs w:val="24"/>
                <w:rtl/>
              </w:rPr>
            </w:pPr>
          </w:p>
        </w:tc>
        <w:tc>
          <w:tcPr>
            <w:tcW w:w="3256" w:type="dxa"/>
            <w:tcBorders>
              <w:top w:val="double" w:sz="6" w:space="0" w:color="auto"/>
              <w:left w:val="double" w:sz="6" w:space="0" w:color="auto"/>
              <w:bottom w:val="dotted" w:sz="6" w:space="0" w:color="auto"/>
              <w:right w:val="dotted" w:sz="6" w:space="0" w:color="auto"/>
            </w:tcBorders>
          </w:tcPr>
          <w:p w14:paraId="2CD8179D" w14:textId="77777777" w:rsidR="00BA3F97" w:rsidRPr="006177BB" w:rsidRDefault="00BA3F97" w:rsidP="00985D0A">
            <w:pPr>
              <w:rPr>
                <w:rFonts w:ascii="Simplified Arabic" w:hAnsi="Simplified Arabic" w:cs="Simplified Arabic" w:hint="cs"/>
                <w:szCs w:val="24"/>
                <w:rtl/>
                <w:lang w:bidi="ar-JO"/>
              </w:rPr>
            </w:pPr>
            <w:r>
              <w:rPr>
                <w:rFonts w:ascii="Simplified Arabic" w:hAnsi="Simplified Arabic" w:cs="Simplified Arabic" w:hint="cs"/>
                <w:szCs w:val="24"/>
                <w:rtl/>
                <w:lang w:bidi="ar-JO"/>
              </w:rPr>
              <w:t xml:space="preserve">مؤتمر كلية العلوم التربوي </w:t>
            </w:r>
          </w:p>
        </w:tc>
        <w:tc>
          <w:tcPr>
            <w:tcW w:w="3260" w:type="dxa"/>
            <w:tcBorders>
              <w:top w:val="double" w:sz="6" w:space="0" w:color="auto"/>
              <w:left w:val="dotted" w:sz="6" w:space="0" w:color="auto"/>
              <w:bottom w:val="dotted" w:sz="6" w:space="0" w:color="auto"/>
              <w:right w:val="dotted" w:sz="6" w:space="0" w:color="auto"/>
            </w:tcBorders>
          </w:tcPr>
          <w:p w14:paraId="790EAAA3"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جامعة </w:t>
            </w:r>
            <w:r w:rsidRPr="009D6CBB">
              <w:rPr>
                <w:rFonts w:ascii="Simplified Arabic" w:hAnsi="Simplified Arabic" w:cs="Simplified Arabic" w:hint="cs"/>
                <w:b/>
                <w:bCs/>
                <w:szCs w:val="24"/>
                <w:rtl/>
              </w:rPr>
              <w:t>جرش</w:t>
            </w:r>
            <w:r>
              <w:rPr>
                <w:rFonts w:ascii="Simplified Arabic" w:hAnsi="Simplified Arabic" w:cs="Simplified Arabic" w:hint="cs"/>
                <w:szCs w:val="24"/>
                <w:rtl/>
              </w:rPr>
              <w:t xml:space="preserve"> 2023</w:t>
            </w:r>
          </w:p>
        </w:tc>
        <w:tc>
          <w:tcPr>
            <w:tcW w:w="1843" w:type="dxa"/>
            <w:tcBorders>
              <w:top w:val="double" w:sz="6" w:space="0" w:color="auto"/>
              <w:left w:val="dotted" w:sz="6" w:space="0" w:color="auto"/>
              <w:bottom w:val="dotted" w:sz="6" w:space="0" w:color="auto"/>
              <w:right w:val="double" w:sz="6" w:space="0" w:color="auto"/>
            </w:tcBorders>
          </w:tcPr>
          <w:p w14:paraId="42B52FCB"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بحث </w:t>
            </w:r>
          </w:p>
        </w:tc>
      </w:tr>
      <w:tr w:rsidR="00BA3F97" w:rsidRPr="006177BB" w14:paraId="340A5A78" w14:textId="77777777" w:rsidTr="00985D0A">
        <w:tblPrEx>
          <w:tblCellMar>
            <w:top w:w="0" w:type="dxa"/>
            <w:bottom w:w="0" w:type="dxa"/>
          </w:tblCellMar>
        </w:tblPrEx>
        <w:trPr>
          <w:trHeight w:hRule="exact" w:val="500"/>
        </w:trPr>
        <w:tc>
          <w:tcPr>
            <w:tcW w:w="288" w:type="dxa"/>
          </w:tcPr>
          <w:p w14:paraId="194DD857" w14:textId="77777777" w:rsidR="00BA3F97" w:rsidRPr="006177BB" w:rsidRDefault="00BA3F97" w:rsidP="00985D0A">
            <w:pPr>
              <w:rPr>
                <w:rFonts w:ascii="Simplified Arabic" w:hAnsi="Simplified Arabic" w:cs="Simplified Arabic"/>
                <w:szCs w:val="24"/>
                <w:rtl/>
              </w:rPr>
            </w:pPr>
          </w:p>
        </w:tc>
        <w:tc>
          <w:tcPr>
            <w:tcW w:w="3256" w:type="dxa"/>
            <w:tcBorders>
              <w:top w:val="dotted" w:sz="6" w:space="0" w:color="auto"/>
              <w:left w:val="double" w:sz="6" w:space="0" w:color="auto"/>
              <w:bottom w:val="dotted" w:sz="6" w:space="0" w:color="auto"/>
              <w:right w:val="dotted" w:sz="6" w:space="0" w:color="auto"/>
            </w:tcBorders>
          </w:tcPr>
          <w:p w14:paraId="5A7151B4" w14:textId="77777777" w:rsidR="00BA3F97" w:rsidRPr="009D6CBB" w:rsidRDefault="00BA3F97" w:rsidP="00985D0A">
            <w:pPr>
              <w:rPr>
                <w:rFonts w:ascii="Simplified Arabic" w:hAnsi="Simplified Arabic" w:cs="Simplified Arabic"/>
                <w:szCs w:val="24"/>
                <w:rtl/>
              </w:rPr>
            </w:pPr>
            <w:r>
              <w:rPr>
                <w:rFonts w:ascii="Verdana" w:hAnsi="Verdana"/>
                <w:color w:val="000000"/>
                <w:sz w:val="17"/>
                <w:szCs w:val="17"/>
                <w:shd w:val="clear" w:color="auto" w:fill="FFFFFF"/>
                <w:rtl/>
              </w:rPr>
              <w:t>مشارك في المؤتمر العلمي الثاني عشر (توئيف الذكاء الاصطناعي في التعليم و التعليم) بورقة بحثية</w:t>
            </w:r>
            <w:r>
              <w:rPr>
                <w:rFonts w:ascii="Verdana" w:hAnsi="Verdana"/>
                <w:color w:val="000000"/>
                <w:sz w:val="17"/>
                <w:szCs w:val="17"/>
                <w:shd w:val="clear" w:color="auto" w:fill="FFFFFF"/>
              </w:rPr>
              <w:t> </w:t>
            </w:r>
          </w:p>
        </w:tc>
        <w:tc>
          <w:tcPr>
            <w:tcW w:w="3260" w:type="dxa"/>
            <w:tcBorders>
              <w:top w:val="dotted" w:sz="6" w:space="0" w:color="auto"/>
              <w:left w:val="dotted" w:sz="6" w:space="0" w:color="auto"/>
              <w:bottom w:val="dotted" w:sz="6" w:space="0" w:color="auto"/>
              <w:right w:val="dotted" w:sz="6" w:space="0" w:color="auto"/>
            </w:tcBorders>
          </w:tcPr>
          <w:p w14:paraId="485846E6"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جامعة </w:t>
            </w:r>
            <w:r w:rsidRPr="009D6CBB">
              <w:rPr>
                <w:rFonts w:ascii="Simplified Arabic" w:hAnsi="Simplified Arabic" w:cs="Simplified Arabic" w:hint="cs"/>
                <w:b/>
                <w:bCs/>
                <w:szCs w:val="24"/>
                <w:rtl/>
              </w:rPr>
              <w:t>جرش</w:t>
            </w:r>
            <w:r>
              <w:rPr>
                <w:rFonts w:ascii="Simplified Arabic" w:hAnsi="Simplified Arabic" w:cs="Simplified Arabic" w:hint="cs"/>
                <w:szCs w:val="24"/>
                <w:rtl/>
              </w:rPr>
              <w:t xml:space="preserve"> 2024</w:t>
            </w:r>
          </w:p>
        </w:tc>
        <w:tc>
          <w:tcPr>
            <w:tcW w:w="1843" w:type="dxa"/>
            <w:tcBorders>
              <w:top w:val="dotted" w:sz="6" w:space="0" w:color="auto"/>
              <w:left w:val="dotted" w:sz="6" w:space="0" w:color="auto"/>
              <w:bottom w:val="dotted" w:sz="6" w:space="0" w:color="auto"/>
              <w:right w:val="double" w:sz="6" w:space="0" w:color="auto"/>
            </w:tcBorders>
          </w:tcPr>
          <w:p w14:paraId="7DA4BD98"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ورقة بحثية </w:t>
            </w:r>
          </w:p>
        </w:tc>
      </w:tr>
    </w:tbl>
    <w:p w14:paraId="3B347424" w14:textId="77777777" w:rsidR="00BA3F97" w:rsidRPr="006177BB" w:rsidRDefault="00BA3F97" w:rsidP="00BA3F97">
      <w:pPr>
        <w:rPr>
          <w:rFonts w:ascii="Simplified Arabic" w:hAnsi="Simplified Arabic" w:cs="Simplified Arabic"/>
          <w:szCs w:val="24"/>
          <w:rtl/>
        </w:rPr>
      </w:pPr>
    </w:p>
    <w:tbl>
      <w:tblPr>
        <w:bidiVisual/>
        <w:tblW w:w="0" w:type="auto"/>
        <w:tblInd w:w="26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9D9D9"/>
        <w:tblLayout w:type="fixed"/>
        <w:tblCellMar>
          <w:left w:w="107" w:type="dxa"/>
          <w:right w:w="107" w:type="dxa"/>
        </w:tblCellMar>
        <w:tblLook w:val="0000" w:firstRow="0" w:lastRow="0" w:firstColumn="0" w:lastColumn="0" w:noHBand="0" w:noVBand="0"/>
      </w:tblPr>
      <w:tblGrid>
        <w:gridCol w:w="8505"/>
      </w:tblGrid>
      <w:tr w:rsidR="00BA3F97" w:rsidRPr="006177BB" w14:paraId="66B5501A" w14:textId="77777777" w:rsidTr="00985D0A">
        <w:tblPrEx>
          <w:tblCellMar>
            <w:top w:w="0" w:type="dxa"/>
            <w:bottom w:w="0" w:type="dxa"/>
          </w:tblCellMar>
        </w:tblPrEx>
        <w:tc>
          <w:tcPr>
            <w:tcW w:w="8505" w:type="dxa"/>
            <w:shd w:val="clear" w:color="auto" w:fill="D9D9D9"/>
          </w:tcPr>
          <w:p w14:paraId="66585B59" w14:textId="77777777" w:rsidR="00BA3F97" w:rsidRPr="006177BB" w:rsidRDefault="00BA3F97" w:rsidP="00985D0A">
            <w:pPr>
              <w:rPr>
                <w:rFonts w:ascii="Simplified Arabic" w:hAnsi="Simplified Arabic" w:cs="Simplified Arabic"/>
                <w:szCs w:val="24"/>
                <w:rtl/>
              </w:rPr>
            </w:pPr>
            <w:r w:rsidRPr="006177BB">
              <w:rPr>
                <w:rFonts w:ascii="Simplified Arabic" w:hAnsi="Simplified Arabic" w:cs="Simplified Arabic"/>
                <w:b/>
                <w:bCs/>
                <w:szCs w:val="24"/>
                <w:rtl/>
              </w:rPr>
              <w:t>الدورات التدريبية</w:t>
            </w:r>
          </w:p>
        </w:tc>
      </w:tr>
    </w:tbl>
    <w:p w14:paraId="54CEEF6D" w14:textId="77777777" w:rsidR="00BA3F97" w:rsidRPr="006177BB" w:rsidRDefault="00BA3F97" w:rsidP="00BA3F97">
      <w:pPr>
        <w:rPr>
          <w:rFonts w:ascii="Simplified Arabic" w:hAnsi="Simplified Arabic" w:cs="Simplified Arabic"/>
          <w:szCs w:val="24"/>
          <w:rtl/>
        </w:rPr>
      </w:pPr>
    </w:p>
    <w:tbl>
      <w:tblPr>
        <w:bidiVisual/>
        <w:tblW w:w="0" w:type="auto"/>
        <w:tblLayout w:type="fixed"/>
        <w:tblCellMar>
          <w:left w:w="107" w:type="dxa"/>
          <w:right w:w="107" w:type="dxa"/>
        </w:tblCellMar>
        <w:tblLook w:val="0000" w:firstRow="0" w:lastRow="0" w:firstColumn="0" w:lastColumn="0" w:noHBand="0" w:noVBand="0"/>
      </w:tblPr>
      <w:tblGrid>
        <w:gridCol w:w="288"/>
        <w:gridCol w:w="7452"/>
        <w:gridCol w:w="907"/>
      </w:tblGrid>
      <w:tr w:rsidR="00BA3F97" w:rsidRPr="006177BB" w14:paraId="010A7653" w14:textId="77777777" w:rsidTr="00985D0A">
        <w:tblPrEx>
          <w:tblCellMar>
            <w:top w:w="0" w:type="dxa"/>
            <w:bottom w:w="0" w:type="dxa"/>
          </w:tblCellMar>
        </w:tblPrEx>
        <w:trPr>
          <w:trHeight w:hRule="exact" w:val="500"/>
        </w:trPr>
        <w:tc>
          <w:tcPr>
            <w:tcW w:w="288" w:type="dxa"/>
          </w:tcPr>
          <w:p w14:paraId="21C41DB6" w14:textId="77777777" w:rsidR="00BA3F97" w:rsidRPr="006177BB" w:rsidRDefault="00BA3F97" w:rsidP="00985D0A">
            <w:pPr>
              <w:rPr>
                <w:rFonts w:ascii="Simplified Arabic" w:hAnsi="Simplified Arabic" w:cs="Simplified Arabic"/>
                <w:szCs w:val="24"/>
                <w:rtl/>
              </w:rPr>
            </w:pPr>
          </w:p>
        </w:tc>
        <w:tc>
          <w:tcPr>
            <w:tcW w:w="7452" w:type="dxa"/>
            <w:tcBorders>
              <w:top w:val="double" w:sz="6" w:space="0" w:color="auto"/>
              <w:left w:val="double" w:sz="6" w:space="0" w:color="auto"/>
            </w:tcBorders>
            <w:shd w:val="pct20" w:color="auto" w:fill="auto"/>
          </w:tcPr>
          <w:p w14:paraId="7BB4A548" w14:textId="77777777" w:rsidR="00BA3F97" w:rsidRPr="006177BB" w:rsidRDefault="00BA3F97" w:rsidP="00985D0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اسم الدورة والجهة المنظمة</w:t>
            </w:r>
          </w:p>
          <w:p w14:paraId="5C35B703" w14:textId="77777777" w:rsidR="00BA3F97" w:rsidRPr="006177BB" w:rsidRDefault="00BA3F97" w:rsidP="00985D0A">
            <w:pPr>
              <w:shd w:val="pct20" w:color="auto" w:fill="auto"/>
              <w:jc w:val="center"/>
              <w:rPr>
                <w:rFonts w:ascii="Simplified Arabic" w:hAnsi="Simplified Arabic" w:cs="Simplified Arabic"/>
                <w:b/>
                <w:bCs/>
                <w:szCs w:val="24"/>
                <w:rtl/>
              </w:rPr>
            </w:pPr>
          </w:p>
        </w:tc>
        <w:tc>
          <w:tcPr>
            <w:tcW w:w="907" w:type="dxa"/>
            <w:tcBorders>
              <w:top w:val="double" w:sz="6" w:space="0" w:color="auto"/>
              <w:left w:val="single" w:sz="6" w:space="0" w:color="auto"/>
              <w:bottom w:val="double" w:sz="6" w:space="0" w:color="auto"/>
              <w:right w:val="double" w:sz="6" w:space="0" w:color="auto"/>
            </w:tcBorders>
            <w:shd w:val="pct20" w:color="auto" w:fill="auto"/>
          </w:tcPr>
          <w:p w14:paraId="13BAD1AC" w14:textId="77777777" w:rsidR="00BA3F97" w:rsidRPr="006177BB" w:rsidRDefault="00BA3F97" w:rsidP="00985D0A">
            <w:pPr>
              <w:shd w:val="pct20" w:color="auto" w:fill="auto"/>
              <w:jc w:val="center"/>
              <w:rPr>
                <w:rFonts w:ascii="Simplified Arabic" w:hAnsi="Simplified Arabic" w:cs="Simplified Arabic"/>
                <w:b/>
                <w:bCs/>
                <w:szCs w:val="24"/>
                <w:rtl/>
              </w:rPr>
            </w:pPr>
            <w:r w:rsidRPr="006177BB">
              <w:rPr>
                <w:rFonts w:ascii="Simplified Arabic" w:hAnsi="Simplified Arabic" w:cs="Simplified Arabic"/>
                <w:b/>
                <w:bCs/>
                <w:szCs w:val="24"/>
                <w:rtl/>
              </w:rPr>
              <w:t>التاريخ</w:t>
            </w:r>
          </w:p>
        </w:tc>
      </w:tr>
      <w:tr w:rsidR="00BA3F97" w:rsidRPr="006177BB" w14:paraId="63850A5D" w14:textId="77777777" w:rsidTr="00985D0A">
        <w:tblPrEx>
          <w:tblCellMar>
            <w:top w:w="0" w:type="dxa"/>
            <w:bottom w:w="0" w:type="dxa"/>
          </w:tblCellMar>
        </w:tblPrEx>
        <w:tc>
          <w:tcPr>
            <w:tcW w:w="288" w:type="dxa"/>
          </w:tcPr>
          <w:p w14:paraId="096A0288" w14:textId="77777777" w:rsidR="00BA3F97" w:rsidRPr="006177BB" w:rsidRDefault="00BA3F97" w:rsidP="00985D0A">
            <w:pPr>
              <w:rPr>
                <w:rFonts w:ascii="Simplified Arabic" w:hAnsi="Simplified Arabic" w:cs="Simplified Arabic"/>
                <w:szCs w:val="24"/>
                <w:rtl/>
              </w:rPr>
            </w:pPr>
          </w:p>
        </w:tc>
        <w:tc>
          <w:tcPr>
            <w:tcW w:w="7452" w:type="dxa"/>
            <w:tcBorders>
              <w:top w:val="double" w:sz="6" w:space="0" w:color="auto"/>
              <w:left w:val="double" w:sz="6" w:space="0" w:color="auto"/>
              <w:bottom w:val="dotted" w:sz="6" w:space="0" w:color="auto"/>
              <w:right w:val="dotted" w:sz="6" w:space="0" w:color="auto"/>
            </w:tcBorders>
          </w:tcPr>
          <w:p w14:paraId="42EFCD9C"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اساليب حديثة في تدريس الللغة الغربية / وزارة التربية و التعليم </w:t>
            </w:r>
          </w:p>
        </w:tc>
        <w:tc>
          <w:tcPr>
            <w:tcW w:w="907" w:type="dxa"/>
            <w:tcBorders>
              <w:left w:val="dotted" w:sz="6" w:space="0" w:color="auto"/>
              <w:bottom w:val="dotted" w:sz="6" w:space="0" w:color="auto"/>
              <w:right w:val="double" w:sz="6" w:space="0" w:color="auto"/>
            </w:tcBorders>
          </w:tcPr>
          <w:p w14:paraId="04AFB37A" w14:textId="77777777" w:rsidR="00BA3F97" w:rsidRPr="006177BB" w:rsidRDefault="00BA3F97" w:rsidP="00985D0A">
            <w:pPr>
              <w:rPr>
                <w:rFonts w:ascii="Simplified Arabic" w:hAnsi="Simplified Arabic" w:cs="Simplified Arabic"/>
                <w:szCs w:val="24"/>
                <w:rtl/>
              </w:rPr>
            </w:pPr>
          </w:p>
        </w:tc>
      </w:tr>
      <w:tr w:rsidR="00BA3F97" w:rsidRPr="006177BB" w14:paraId="6100BA84" w14:textId="77777777" w:rsidTr="00985D0A">
        <w:tblPrEx>
          <w:tblCellMar>
            <w:top w:w="0" w:type="dxa"/>
            <w:bottom w:w="0" w:type="dxa"/>
          </w:tblCellMar>
        </w:tblPrEx>
        <w:tc>
          <w:tcPr>
            <w:tcW w:w="288" w:type="dxa"/>
          </w:tcPr>
          <w:p w14:paraId="01EB70B9" w14:textId="77777777" w:rsidR="00BA3F97" w:rsidRPr="006177BB" w:rsidRDefault="00BA3F97" w:rsidP="00985D0A">
            <w:pPr>
              <w:rPr>
                <w:rFonts w:ascii="Simplified Arabic" w:hAnsi="Simplified Arabic" w:cs="Simplified Arabic"/>
                <w:szCs w:val="24"/>
                <w:rtl/>
              </w:rPr>
            </w:pPr>
          </w:p>
        </w:tc>
        <w:tc>
          <w:tcPr>
            <w:tcW w:w="7452" w:type="dxa"/>
            <w:tcBorders>
              <w:top w:val="dotted" w:sz="6" w:space="0" w:color="auto"/>
              <w:left w:val="double" w:sz="6" w:space="0" w:color="auto"/>
              <w:bottom w:val="dotted" w:sz="6" w:space="0" w:color="auto"/>
              <w:right w:val="dotted" w:sz="6" w:space="0" w:color="auto"/>
            </w:tcBorders>
          </w:tcPr>
          <w:p w14:paraId="40502201"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دورة (</w:t>
            </w:r>
            <w:r>
              <w:rPr>
                <w:rFonts w:ascii="Simplified Arabic" w:hAnsi="Simplified Arabic" w:cs="Simplified Arabic"/>
                <w:szCs w:val="24"/>
              </w:rPr>
              <w:t>ICDL</w:t>
            </w:r>
            <w:r>
              <w:rPr>
                <w:rFonts w:ascii="Simplified Arabic" w:hAnsi="Simplified Arabic" w:cs="Simplified Arabic" w:hint="cs"/>
                <w:szCs w:val="24"/>
                <w:rtl/>
              </w:rPr>
              <w:t>)</w:t>
            </w:r>
            <w:r>
              <w:rPr>
                <w:rFonts w:ascii="Simplified Arabic" w:hAnsi="Simplified Arabic" w:cs="Simplified Arabic"/>
                <w:szCs w:val="24"/>
              </w:rPr>
              <w:t xml:space="preserve"> </w:t>
            </w:r>
            <w:r>
              <w:rPr>
                <w:rFonts w:ascii="Simplified Arabic" w:hAnsi="Simplified Arabic" w:cs="Simplified Arabic" w:hint="cs"/>
                <w:szCs w:val="24"/>
                <w:rtl/>
              </w:rPr>
              <w:t xml:space="preserve">مركز مصدر التعلم / جرش وزارة التربية و التعليم </w:t>
            </w:r>
          </w:p>
        </w:tc>
        <w:tc>
          <w:tcPr>
            <w:tcW w:w="907" w:type="dxa"/>
            <w:tcBorders>
              <w:top w:val="dotted" w:sz="6" w:space="0" w:color="auto"/>
              <w:left w:val="dotted" w:sz="6" w:space="0" w:color="auto"/>
              <w:bottom w:val="dotted" w:sz="6" w:space="0" w:color="auto"/>
              <w:right w:val="double" w:sz="6" w:space="0" w:color="auto"/>
            </w:tcBorders>
          </w:tcPr>
          <w:p w14:paraId="5D354E11"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szCs w:val="24"/>
              </w:rPr>
              <w:t>2004</w:t>
            </w:r>
          </w:p>
        </w:tc>
      </w:tr>
      <w:tr w:rsidR="00BA3F97" w:rsidRPr="006177BB" w14:paraId="7B857673" w14:textId="77777777" w:rsidTr="00985D0A">
        <w:tblPrEx>
          <w:tblCellMar>
            <w:top w:w="0" w:type="dxa"/>
            <w:bottom w:w="0" w:type="dxa"/>
          </w:tblCellMar>
        </w:tblPrEx>
        <w:tc>
          <w:tcPr>
            <w:tcW w:w="288" w:type="dxa"/>
          </w:tcPr>
          <w:p w14:paraId="740039B5" w14:textId="77777777" w:rsidR="00BA3F97" w:rsidRPr="006177BB" w:rsidRDefault="00BA3F97" w:rsidP="00985D0A">
            <w:pPr>
              <w:rPr>
                <w:rFonts w:ascii="Simplified Arabic" w:hAnsi="Simplified Arabic" w:cs="Simplified Arabic"/>
                <w:szCs w:val="24"/>
                <w:rtl/>
              </w:rPr>
            </w:pPr>
          </w:p>
        </w:tc>
        <w:tc>
          <w:tcPr>
            <w:tcW w:w="7452" w:type="dxa"/>
            <w:tcBorders>
              <w:top w:val="dotted" w:sz="6" w:space="0" w:color="auto"/>
              <w:left w:val="double" w:sz="6" w:space="0" w:color="auto"/>
              <w:bottom w:val="dotted" w:sz="6" w:space="0" w:color="auto"/>
              <w:right w:val="dotted" w:sz="6" w:space="0" w:color="auto"/>
            </w:tcBorders>
          </w:tcPr>
          <w:p w14:paraId="47B2DA33" w14:textId="77777777" w:rsidR="00BA3F97" w:rsidRPr="006177BB" w:rsidRDefault="00BA3F97" w:rsidP="00985D0A">
            <w:pPr>
              <w:rPr>
                <w:rFonts w:ascii="Simplified Arabic" w:hAnsi="Simplified Arabic" w:cs="Simplified Arabic" w:hint="cs"/>
                <w:szCs w:val="24"/>
                <w:rtl/>
                <w:lang w:bidi="ar-JO"/>
              </w:rPr>
            </w:pPr>
            <w:r>
              <w:rPr>
                <w:rFonts w:ascii="Simplified Arabic" w:hAnsi="Simplified Arabic" w:cs="Simplified Arabic" w:hint="cs"/>
                <w:szCs w:val="24"/>
                <w:rtl/>
                <w:lang w:bidi="ar-JO"/>
              </w:rPr>
              <w:t>دورة (</w:t>
            </w:r>
            <w:r>
              <w:rPr>
                <w:rFonts w:ascii="Simplified Arabic" w:hAnsi="Simplified Arabic" w:cs="Simplified Arabic"/>
                <w:szCs w:val="24"/>
                <w:lang w:bidi="ar-JO"/>
              </w:rPr>
              <w:t>Intel</w:t>
            </w:r>
            <w:r>
              <w:rPr>
                <w:rFonts w:ascii="Simplified Arabic" w:hAnsi="Simplified Arabic" w:cs="Simplified Arabic" w:hint="cs"/>
                <w:szCs w:val="24"/>
                <w:rtl/>
                <w:lang w:bidi="ar-JO"/>
              </w:rPr>
              <w:t xml:space="preserve">) شركة انتل للبرامج التعليمية / مركز مصادر التعلم /جرش </w:t>
            </w:r>
            <w:r>
              <w:rPr>
                <w:rFonts w:ascii="Simplified Arabic" w:hAnsi="Simplified Arabic" w:cs="Simplified Arabic" w:hint="cs"/>
                <w:szCs w:val="24"/>
                <w:rtl/>
              </w:rPr>
              <w:t>وزارة التربية و التعليم</w:t>
            </w:r>
          </w:p>
        </w:tc>
        <w:tc>
          <w:tcPr>
            <w:tcW w:w="907" w:type="dxa"/>
            <w:tcBorders>
              <w:top w:val="dotted" w:sz="6" w:space="0" w:color="auto"/>
              <w:left w:val="dotted" w:sz="6" w:space="0" w:color="auto"/>
              <w:bottom w:val="dotted" w:sz="6" w:space="0" w:color="auto"/>
              <w:right w:val="double" w:sz="6" w:space="0" w:color="auto"/>
            </w:tcBorders>
          </w:tcPr>
          <w:p w14:paraId="3369C3B3" w14:textId="77777777" w:rsidR="00BA3F97" w:rsidRPr="006177BB" w:rsidRDefault="00BA3F97" w:rsidP="00985D0A">
            <w:pPr>
              <w:rPr>
                <w:rFonts w:ascii="Simplified Arabic" w:hAnsi="Simplified Arabic" w:cs="Simplified Arabic"/>
                <w:szCs w:val="24"/>
                <w:rtl/>
              </w:rPr>
            </w:pPr>
          </w:p>
        </w:tc>
      </w:tr>
      <w:tr w:rsidR="00BA3F97" w:rsidRPr="006177BB" w14:paraId="36F31BC8" w14:textId="77777777" w:rsidTr="00985D0A">
        <w:tblPrEx>
          <w:tblCellMar>
            <w:top w:w="0" w:type="dxa"/>
            <w:bottom w:w="0" w:type="dxa"/>
          </w:tblCellMar>
        </w:tblPrEx>
        <w:tc>
          <w:tcPr>
            <w:tcW w:w="288" w:type="dxa"/>
          </w:tcPr>
          <w:p w14:paraId="4A1E2478" w14:textId="77777777" w:rsidR="00BA3F97" w:rsidRPr="006177BB" w:rsidRDefault="00BA3F97" w:rsidP="00985D0A">
            <w:pPr>
              <w:rPr>
                <w:rFonts w:ascii="Simplified Arabic" w:hAnsi="Simplified Arabic" w:cs="Simplified Arabic"/>
                <w:szCs w:val="24"/>
                <w:rtl/>
              </w:rPr>
            </w:pPr>
          </w:p>
        </w:tc>
        <w:tc>
          <w:tcPr>
            <w:tcW w:w="7452" w:type="dxa"/>
            <w:tcBorders>
              <w:top w:val="dotted" w:sz="6" w:space="0" w:color="auto"/>
              <w:left w:val="double" w:sz="6" w:space="0" w:color="auto"/>
              <w:bottom w:val="dotted" w:sz="6" w:space="0" w:color="auto"/>
              <w:right w:val="dotted" w:sz="6" w:space="0" w:color="auto"/>
            </w:tcBorders>
          </w:tcPr>
          <w:p w14:paraId="0169F1D4"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 xml:space="preserve">دورة القيادة التعليمية وزارة التربية و التعليم </w:t>
            </w:r>
          </w:p>
        </w:tc>
        <w:tc>
          <w:tcPr>
            <w:tcW w:w="907" w:type="dxa"/>
            <w:tcBorders>
              <w:top w:val="dotted" w:sz="6" w:space="0" w:color="auto"/>
              <w:left w:val="dotted" w:sz="6" w:space="0" w:color="auto"/>
              <w:bottom w:val="dotted" w:sz="6" w:space="0" w:color="auto"/>
              <w:right w:val="double" w:sz="6" w:space="0" w:color="auto"/>
            </w:tcBorders>
          </w:tcPr>
          <w:p w14:paraId="586F0A83" w14:textId="77777777" w:rsidR="00BA3F97" w:rsidRPr="006177BB" w:rsidRDefault="00BA3F97" w:rsidP="00985D0A">
            <w:pPr>
              <w:rPr>
                <w:rFonts w:ascii="Simplified Arabic" w:hAnsi="Simplified Arabic" w:cs="Simplified Arabic"/>
                <w:szCs w:val="24"/>
                <w:rtl/>
              </w:rPr>
            </w:pPr>
            <w:r>
              <w:rPr>
                <w:rFonts w:ascii="Simplified Arabic" w:hAnsi="Simplified Arabic" w:cs="Simplified Arabic" w:hint="cs"/>
                <w:szCs w:val="24"/>
                <w:rtl/>
              </w:rPr>
              <w:t>2020</w:t>
            </w:r>
          </w:p>
        </w:tc>
      </w:tr>
      <w:tr w:rsidR="00BA3F97" w:rsidRPr="006177BB" w14:paraId="69300468" w14:textId="77777777" w:rsidTr="00985D0A">
        <w:tblPrEx>
          <w:tblCellMar>
            <w:top w:w="0" w:type="dxa"/>
            <w:bottom w:w="0" w:type="dxa"/>
          </w:tblCellMar>
        </w:tblPrEx>
        <w:tc>
          <w:tcPr>
            <w:tcW w:w="288" w:type="dxa"/>
          </w:tcPr>
          <w:p w14:paraId="277DA4F2" w14:textId="77777777" w:rsidR="00BA3F97" w:rsidRPr="006177BB" w:rsidRDefault="00BA3F97" w:rsidP="00985D0A">
            <w:pPr>
              <w:rPr>
                <w:rFonts w:ascii="Simplified Arabic" w:hAnsi="Simplified Arabic" w:cs="Simplified Arabic"/>
                <w:szCs w:val="24"/>
                <w:rtl/>
              </w:rPr>
            </w:pPr>
          </w:p>
        </w:tc>
        <w:tc>
          <w:tcPr>
            <w:tcW w:w="7452" w:type="dxa"/>
            <w:tcBorders>
              <w:top w:val="dotted" w:sz="6" w:space="0" w:color="auto"/>
              <w:left w:val="double" w:sz="6" w:space="0" w:color="auto"/>
              <w:bottom w:val="dotted" w:sz="6" w:space="0" w:color="auto"/>
              <w:right w:val="dotted" w:sz="6" w:space="0" w:color="auto"/>
            </w:tcBorders>
          </w:tcPr>
          <w:p w14:paraId="1A2D90DD" w14:textId="77777777" w:rsidR="00BA3F97" w:rsidRPr="006177BB" w:rsidRDefault="00BA3F97" w:rsidP="00985D0A">
            <w:pPr>
              <w:rPr>
                <w:rFonts w:ascii="Simplified Arabic" w:hAnsi="Simplified Arabic" w:cs="Simplified Arabic"/>
                <w:szCs w:val="24"/>
                <w:rtl/>
              </w:rPr>
            </w:pPr>
          </w:p>
        </w:tc>
        <w:tc>
          <w:tcPr>
            <w:tcW w:w="907" w:type="dxa"/>
            <w:tcBorders>
              <w:top w:val="dotted" w:sz="6" w:space="0" w:color="auto"/>
              <w:left w:val="dotted" w:sz="6" w:space="0" w:color="auto"/>
              <w:bottom w:val="dotted" w:sz="6" w:space="0" w:color="auto"/>
              <w:right w:val="double" w:sz="6" w:space="0" w:color="auto"/>
            </w:tcBorders>
          </w:tcPr>
          <w:p w14:paraId="611B238F" w14:textId="77777777" w:rsidR="00BA3F97" w:rsidRPr="006177BB" w:rsidRDefault="00BA3F97" w:rsidP="00985D0A">
            <w:pPr>
              <w:rPr>
                <w:rFonts w:ascii="Simplified Arabic" w:hAnsi="Simplified Arabic" w:cs="Simplified Arabic"/>
                <w:szCs w:val="24"/>
                <w:rtl/>
              </w:rPr>
            </w:pPr>
          </w:p>
        </w:tc>
      </w:tr>
      <w:tr w:rsidR="00BA3F97" w:rsidRPr="006177BB" w14:paraId="6F65B049" w14:textId="77777777" w:rsidTr="00985D0A">
        <w:tblPrEx>
          <w:tblCellMar>
            <w:top w:w="0" w:type="dxa"/>
            <w:bottom w:w="0" w:type="dxa"/>
          </w:tblCellMar>
        </w:tblPrEx>
        <w:tc>
          <w:tcPr>
            <w:tcW w:w="288" w:type="dxa"/>
          </w:tcPr>
          <w:p w14:paraId="7225F35A" w14:textId="77777777" w:rsidR="00BA3F97" w:rsidRPr="006177BB" w:rsidRDefault="00BA3F97" w:rsidP="00985D0A">
            <w:pPr>
              <w:rPr>
                <w:rFonts w:ascii="Simplified Arabic" w:hAnsi="Simplified Arabic" w:cs="Simplified Arabic"/>
                <w:szCs w:val="24"/>
                <w:rtl/>
              </w:rPr>
            </w:pPr>
          </w:p>
        </w:tc>
        <w:tc>
          <w:tcPr>
            <w:tcW w:w="7452" w:type="dxa"/>
            <w:tcBorders>
              <w:top w:val="dotted" w:sz="6" w:space="0" w:color="auto"/>
              <w:left w:val="double" w:sz="6" w:space="0" w:color="auto"/>
              <w:bottom w:val="dotted" w:sz="6" w:space="0" w:color="auto"/>
              <w:right w:val="dotted" w:sz="6" w:space="0" w:color="auto"/>
            </w:tcBorders>
          </w:tcPr>
          <w:p w14:paraId="34F5C147" w14:textId="77777777" w:rsidR="00BA3F97" w:rsidRPr="006177BB" w:rsidRDefault="00BA3F97" w:rsidP="00985D0A">
            <w:pPr>
              <w:rPr>
                <w:rFonts w:ascii="Simplified Arabic" w:hAnsi="Simplified Arabic" w:cs="Simplified Arabic"/>
                <w:szCs w:val="24"/>
                <w:rtl/>
              </w:rPr>
            </w:pPr>
          </w:p>
        </w:tc>
        <w:tc>
          <w:tcPr>
            <w:tcW w:w="907" w:type="dxa"/>
            <w:tcBorders>
              <w:top w:val="dotted" w:sz="6" w:space="0" w:color="auto"/>
              <w:left w:val="dotted" w:sz="6" w:space="0" w:color="auto"/>
              <w:bottom w:val="dotted" w:sz="6" w:space="0" w:color="auto"/>
              <w:right w:val="double" w:sz="6" w:space="0" w:color="auto"/>
            </w:tcBorders>
          </w:tcPr>
          <w:p w14:paraId="530484C1" w14:textId="77777777" w:rsidR="00BA3F97" w:rsidRPr="006177BB" w:rsidRDefault="00BA3F97" w:rsidP="00985D0A">
            <w:pPr>
              <w:rPr>
                <w:rFonts w:ascii="Simplified Arabic" w:hAnsi="Simplified Arabic" w:cs="Simplified Arabic"/>
                <w:szCs w:val="24"/>
                <w:rtl/>
              </w:rPr>
            </w:pPr>
          </w:p>
        </w:tc>
      </w:tr>
    </w:tbl>
    <w:p w14:paraId="6B027994" w14:textId="77777777" w:rsidR="00FE4B35" w:rsidRPr="00BA3F97" w:rsidRDefault="00FE4B35" w:rsidP="00BA3F97"/>
    <w:sectPr w:rsidR="00FE4B35" w:rsidRPr="00BA3F9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C74B9" w14:textId="77777777" w:rsidR="00F03EF6" w:rsidRDefault="00F03EF6" w:rsidP="00BA3F97">
      <w:r>
        <w:separator/>
      </w:r>
    </w:p>
  </w:endnote>
  <w:endnote w:type="continuationSeparator" w:id="0">
    <w:p w14:paraId="1D6AD8F7" w14:textId="77777777" w:rsidR="00F03EF6" w:rsidRDefault="00F03EF6" w:rsidP="00BA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94FB" w14:textId="77777777" w:rsidR="00F03EF6" w:rsidRDefault="00F03EF6" w:rsidP="00BA3F97">
      <w:r>
        <w:separator/>
      </w:r>
    </w:p>
  </w:footnote>
  <w:footnote w:type="continuationSeparator" w:id="0">
    <w:p w14:paraId="1EC7CFC7" w14:textId="77777777" w:rsidR="00F03EF6" w:rsidRDefault="00F03EF6" w:rsidP="00BA3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3FE3" w14:textId="72D97F7A" w:rsidR="00BA3F97" w:rsidRDefault="00BA3F97" w:rsidP="00BA3F97">
    <w:pPr>
      <w:pStyle w:val="Header"/>
      <w:pBdr>
        <w:bottom w:val="thickThinSmallGap" w:sz="24" w:space="1" w:color="622423"/>
      </w:pBdr>
      <w:jc w:val="center"/>
      <w:rPr>
        <w:rFonts w:ascii="Simplified Arabic" w:hAnsi="Simplified Arabic" w:cs="Simplified Arabic"/>
        <w:b/>
        <w:bCs/>
        <w:szCs w:val="24"/>
      </w:rPr>
    </w:pPr>
    <w:r>
      <w:rPr>
        <w:noProof/>
      </w:rPr>
      <w:drawing>
        <wp:anchor distT="0" distB="0" distL="114300" distR="114300" simplePos="0" relativeHeight="251659264" behindDoc="0" locked="0" layoutInCell="1" allowOverlap="1" wp14:anchorId="299F9A11" wp14:editId="402F54EB">
          <wp:simplePos x="0" y="0"/>
          <wp:positionH relativeFrom="margin">
            <wp:posOffset>2644775</wp:posOffset>
          </wp:positionH>
          <wp:positionV relativeFrom="margin">
            <wp:posOffset>-1223010</wp:posOffset>
          </wp:positionV>
          <wp:extent cx="438785" cy="5937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DCCC5" w14:textId="77777777" w:rsidR="00BA3F97" w:rsidRDefault="00BA3F97" w:rsidP="00BA3F97">
    <w:pPr>
      <w:pStyle w:val="Header"/>
      <w:pBdr>
        <w:bottom w:val="thickThinSmallGap" w:sz="24" w:space="1" w:color="622423"/>
      </w:pBdr>
      <w:jc w:val="center"/>
      <w:rPr>
        <w:rFonts w:ascii="Simplified Arabic" w:hAnsi="Simplified Arabic" w:cs="Simplified Arabic"/>
        <w:b/>
        <w:bCs/>
        <w:szCs w:val="24"/>
        <w:rtl/>
        <w:lang w:bidi="ar-JO"/>
      </w:rPr>
    </w:pPr>
  </w:p>
  <w:p w14:paraId="5E156B38" w14:textId="77777777" w:rsidR="00BA3F97" w:rsidRDefault="00BA3F97" w:rsidP="00BA3F97">
    <w:pPr>
      <w:pStyle w:val="Header"/>
      <w:pBdr>
        <w:bottom w:val="thickThinSmallGap" w:sz="24" w:space="1" w:color="622423"/>
      </w:pBdr>
      <w:jc w:val="center"/>
      <w:rPr>
        <w:rFonts w:ascii="Cambria" w:hAnsi="Cambria" w:cs="Times New Roman"/>
        <w:sz w:val="32"/>
      </w:rPr>
    </w:pPr>
    <w:r>
      <w:rPr>
        <w:rFonts w:ascii="Simplified Arabic" w:hAnsi="Simplified Arabic" w:cs="Simplified Arabic" w:hint="cs"/>
        <w:b/>
        <w:bCs/>
        <w:szCs w:val="24"/>
        <w:rtl/>
      </w:rPr>
      <w:t>جامعة جرش</w:t>
    </w:r>
    <w:r w:rsidRPr="00801A73">
      <w:rPr>
        <w:rFonts w:ascii="Simplified Arabic" w:hAnsi="Simplified Arabic" w:cs="Simplified Arabic"/>
        <w:b/>
        <w:bCs/>
        <w:szCs w:val="24"/>
        <w:rtl/>
      </w:rPr>
      <w:t xml:space="preserve">            </w:t>
    </w:r>
    <w:r>
      <w:rPr>
        <w:rFonts w:ascii="Simplified Arabic" w:hAnsi="Simplified Arabic" w:cs="Simplified Arabic"/>
        <w:b/>
        <w:bCs/>
        <w:szCs w:val="24"/>
        <w:rtl/>
      </w:rPr>
      <w:tab/>
    </w:r>
    <w:r>
      <w:rPr>
        <w:rFonts w:ascii="Simplified Arabic" w:hAnsi="Simplified Arabic" w:cs="Simplified Arabic" w:hint="cs"/>
        <w:b/>
        <w:bCs/>
        <w:szCs w:val="24"/>
        <w:rtl/>
      </w:rPr>
      <w:t xml:space="preserve">                     </w:t>
    </w:r>
    <w:r w:rsidRPr="00801A73">
      <w:rPr>
        <w:rFonts w:ascii="Simplified Arabic" w:hAnsi="Simplified Arabic" w:cs="Simplified Arabic"/>
        <w:b/>
        <w:bCs/>
        <w:szCs w:val="24"/>
        <w:rtl/>
      </w:rPr>
      <w:t xml:space="preserve">السيرة الذاتية                 </w:t>
    </w:r>
    <w:r>
      <w:rPr>
        <w:rFonts w:ascii="Simplified Arabic" w:hAnsi="Simplified Arabic" w:cs="Simplified Arabic" w:hint="cs"/>
        <w:b/>
        <w:bCs/>
        <w:szCs w:val="24"/>
        <w:rtl/>
      </w:rPr>
      <w:t xml:space="preserve">       عمادة الجودة والاعتماد</w:t>
    </w:r>
    <w:r w:rsidRPr="00801A73">
      <w:rPr>
        <w:rFonts w:ascii="Simplified Arabic" w:hAnsi="Simplified Arabic" w:cs="Simplified Arabic"/>
        <w:b/>
        <w:bCs/>
        <w:szCs w:val="24"/>
        <w:rtl/>
      </w:rPr>
      <w:t xml:space="preserve"> </w:t>
    </w:r>
  </w:p>
  <w:p w14:paraId="4F9FD7EC" w14:textId="77777777" w:rsidR="00BA3F97" w:rsidRDefault="00BA3F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35"/>
    <w:rsid w:val="00BA3F97"/>
    <w:rsid w:val="00F03EF6"/>
    <w:rsid w:val="00FE4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C6FCC"/>
  <w15:chartTrackingRefBased/>
  <w15:docId w15:val="{998A6836-855D-4EA5-B7D9-9C529771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97"/>
    <w:pPr>
      <w:overflowPunct w:val="0"/>
      <w:autoSpaceDE w:val="0"/>
      <w:autoSpaceDN w:val="0"/>
      <w:bidi/>
      <w:adjustRightInd w:val="0"/>
      <w:spacing w:after="0" w:line="240" w:lineRule="auto"/>
      <w:textAlignment w:val="baseline"/>
    </w:pPr>
    <w:rPr>
      <w:rFonts w:ascii="Times New Roman" w:eastAsia="Times New Roman" w:hAnsi="Times New Roman" w:cs="Arabic Transparent"/>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F97"/>
    <w:pPr>
      <w:tabs>
        <w:tab w:val="center" w:pos="4680"/>
        <w:tab w:val="right" w:pos="9360"/>
      </w:tabs>
      <w:overflowPunct/>
      <w:autoSpaceDE/>
      <w:autoSpaceDN/>
      <w:bidi w:val="0"/>
      <w:adjustRightInd/>
      <w:textAlignment w:val="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A3F97"/>
  </w:style>
  <w:style w:type="paragraph" w:styleId="Footer">
    <w:name w:val="footer"/>
    <w:basedOn w:val="Normal"/>
    <w:link w:val="FooterChar"/>
    <w:uiPriority w:val="99"/>
    <w:unhideWhenUsed/>
    <w:rsid w:val="00BA3F97"/>
    <w:pPr>
      <w:tabs>
        <w:tab w:val="center" w:pos="4680"/>
        <w:tab w:val="right" w:pos="9360"/>
      </w:tabs>
      <w:overflowPunct/>
      <w:autoSpaceDE/>
      <w:autoSpaceDN/>
      <w:bidi w:val="0"/>
      <w:adjustRightInd/>
      <w:textAlignment w:val="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A3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Punisher ST</dc:creator>
  <cp:keywords/>
  <dc:description/>
  <cp:lastModifiedBy>Punisher ST</cp:lastModifiedBy>
  <cp:revision>2</cp:revision>
  <dcterms:created xsi:type="dcterms:W3CDTF">2026-05-02T16:38:00Z</dcterms:created>
  <dcterms:modified xsi:type="dcterms:W3CDTF">2026-05-02T16:39:00Z</dcterms:modified>
</cp:coreProperties>
</file>